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9CA04" w14:textId="540FBA50" w:rsidR="00261963" w:rsidRPr="007A7452" w:rsidRDefault="00261963" w:rsidP="00C13DD5">
      <w:pPr>
        <w:rPr>
          <w:rFonts w:ascii="Arial" w:hAnsi="Arial" w:cs="Arial"/>
          <w:b/>
          <w:sz w:val="24"/>
          <w:szCs w:val="24"/>
          <w:lang w:eastAsia="zh-CN"/>
        </w:rPr>
      </w:pPr>
      <w:bookmarkStart w:id="0" w:name="Title"/>
      <w:bookmarkEnd w:id="0"/>
      <w:r w:rsidRPr="00C00EC1">
        <w:rPr>
          <w:rFonts w:ascii="Arial" w:hAnsi="Arial" w:cs="Arial"/>
          <w:b/>
          <w:sz w:val="24"/>
          <w:szCs w:val="24"/>
        </w:rPr>
        <w:t>3GPP TSG-RAN WG4 Meeting # 96-e</w:t>
      </w:r>
      <w:r w:rsidRPr="00C00EC1" w:rsidDel="00277FAB">
        <w:rPr>
          <w:rFonts w:ascii="Arial" w:hAnsi="Arial" w:cs="Arial"/>
          <w:b/>
          <w:sz w:val="24"/>
          <w:szCs w:val="24"/>
        </w:rPr>
        <w:t xml:space="preserve"> </w:t>
      </w:r>
      <w:r w:rsidRPr="00C00EC1">
        <w:rPr>
          <w:rFonts w:ascii="Arial" w:hAnsi="Arial" w:cs="Arial"/>
          <w:b/>
          <w:sz w:val="24"/>
          <w:szCs w:val="24"/>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t xml:space="preserve">   </w:t>
      </w:r>
      <w:r w:rsidRPr="00C00EC1">
        <w:rPr>
          <w:rFonts w:ascii="Arial" w:hAnsi="Arial" w:cs="Arial"/>
          <w:b/>
          <w:sz w:val="24"/>
          <w:szCs w:val="24"/>
        </w:rPr>
        <w:t>R4-</w:t>
      </w:r>
      <w:r w:rsidR="00994C2A">
        <w:rPr>
          <w:rFonts w:ascii="Arial" w:hAnsi="Arial" w:cs="Arial"/>
          <w:b/>
          <w:sz w:val="24"/>
          <w:szCs w:val="24"/>
        </w:rPr>
        <w:t>20</w:t>
      </w:r>
      <w:r w:rsidR="004236FF">
        <w:rPr>
          <w:rFonts w:ascii="Arial" w:hAnsi="Arial" w:cs="Arial" w:hint="eastAsia"/>
          <w:b/>
          <w:sz w:val="24"/>
          <w:szCs w:val="24"/>
          <w:lang w:eastAsia="zh-CN"/>
        </w:rPr>
        <w:t>11869</w:t>
      </w:r>
    </w:p>
    <w:p w14:paraId="3C37EFE4" w14:textId="77777777" w:rsidR="00261963" w:rsidRPr="009C2F07" w:rsidRDefault="00261963" w:rsidP="00261963">
      <w:pPr>
        <w:rPr>
          <w:rFonts w:ascii="Arial" w:hAnsi="Arial" w:cs="Arial"/>
          <w:b/>
          <w:sz w:val="24"/>
          <w:szCs w:val="24"/>
          <w:lang w:eastAsia="zh-CN"/>
        </w:rPr>
      </w:pPr>
      <w:r w:rsidRPr="00C00EC1">
        <w:rPr>
          <w:rFonts w:ascii="Arial" w:hAnsi="Arial" w:cs="Arial"/>
          <w:b/>
          <w:sz w:val="24"/>
          <w:szCs w:val="24"/>
        </w:rPr>
        <w:t>Electronic Meeting, 17-28 Aug.,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BE40DC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1963">
        <w:rPr>
          <w:rFonts w:ascii="Arial" w:eastAsiaTheme="minorEastAsia" w:hAnsi="Arial" w:cs="Arial" w:hint="eastAsia"/>
          <w:color w:val="000000"/>
          <w:sz w:val="22"/>
          <w:lang w:eastAsia="zh-CN"/>
        </w:rPr>
        <w:t>10.19</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2EC3F2F2" w:rsidR="00261963" w:rsidRPr="00261963" w:rsidRDefault="00915D73" w:rsidP="0026196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1" w:name="OLE_LINK7"/>
      <w:bookmarkStart w:id="2" w:name="OLE_LINK8"/>
      <w:r w:rsidR="00261963" w:rsidRPr="00261963">
        <w:rPr>
          <w:rFonts w:ascii="Arial" w:eastAsiaTheme="minorEastAsia" w:hAnsi="Arial" w:cs="Arial" w:hint="eastAsia"/>
          <w:color w:val="000000"/>
          <w:sz w:val="22"/>
          <w:lang w:eastAsia="zh-CN"/>
        </w:rPr>
        <w:t>[96e</w:t>
      </w:r>
      <w:proofErr w:type="gramStart"/>
      <w:r w:rsidR="00261963" w:rsidRPr="00261963">
        <w:rPr>
          <w:rFonts w:ascii="Arial" w:eastAsiaTheme="minorEastAsia" w:hAnsi="Arial" w:cs="Arial" w:hint="eastAsia"/>
          <w:color w:val="000000"/>
          <w:sz w:val="22"/>
          <w:lang w:eastAsia="zh-CN"/>
        </w:rPr>
        <w:t>][</w:t>
      </w:r>
      <w:proofErr w:type="gramEnd"/>
      <w:r w:rsidR="00261963" w:rsidRPr="00261963">
        <w:rPr>
          <w:rFonts w:ascii="Arial" w:eastAsiaTheme="minorEastAsia" w:hAnsi="Arial" w:cs="Arial" w:hint="eastAsia"/>
          <w:color w:val="000000"/>
          <w:sz w:val="22"/>
          <w:lang w:eastAsia="zh-CN"/>
        </w:rPr>
        <w:t>131] NR_LTE_V2X_PC5_combos</w:t>
      </w:r>
      <w:bookmarkEnd w:id="1"/>
      <w:bookmarkEnd w:id="2"/>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889F01B" w14:textId="1EC6A7CA" w:rsidR="0059397D" w:rsidRPr="0059397D" w:rsidRDefault="0059397D" w:rsidP="00805BE8">
      <w:pPr>
        <w:rPr>
          <w:lang w:eastAsia="zh-CN"/>
        </w:rPr>
      </w:pPr>
      <w:r w:rsidRPr="0059397D">
        <w:rPr>
          <w:rFonts w:hint="eastAsia"/>
          <w:lang w:eastAsia="zh-CN"/>
        </w:rPr>
        <w:t>In RA</w:t>
      </w:r>
      <w:r>
        <w:rPr>
          <w:rFonts w:hint="eastAsia"/>
          <w:lang w:eastAsia="zh-CN"/>
        </w:rPr>
        <w:t xml:space="preserve">N#88e meeting, the WI, </w:t>
      </w:r>
      <w:r w:rsidRPr="0059397D">
        <w:rPr>
          <w:rFonts w:hint="eastAsia"/>
          <w:lang w:eastAsia="zh-CN"/>
        </w:rPr>
        <w:t xml:space="preserve">band combinations for con-current operation of </w:t>
      </w:r>
      <w:r w:rsidRPr="0059397D">
        <w:rPr>
          <w:bCs/>
          <w:lang w:eastAsia="zh-CN"/>
        </w:rPr>
        <w:t xml:space="preserve">NR/LTE </w:t>
      </w:r>
      <w:proofErr w:type="spellStart"/>
      <w:r w:rsidRPr="0059397D">
        <w:rPr>
          <w:bCs/>
          <w:lang w:eastAsia="zh-CN"/>
        </w:rPr>
        <w:t>Uu</w:t>
      </w:r>
      <w:proofErr w:type="spellEnd"/>
      <w:r w:rsidRPr="0059397D">
        <w:rPr>
          <w:bCs/>
          <w:lang w:eastAsia="zh-CN"/>
        </w:rPr>
        <w:t xml:space="preserve"> bands/band combinations and one NR/LTE V2X PC5 band</w:t>
      </w:r>
      <w:r>
        <w:rPr>
          <w:rFonts w:hint="eastAsia"/>
          <w:bCs/>
          <w:lang w:eastAsia="zh-CN"/>
        </w:rPr>
        <w:t xml:space="preserve">, was approved. It is expected to bring </w:t>
      </w:r>
      <w:r w:rsidR="00621DEF">
        <w:rPr>
          <w:rFonts w:hint="eastAsia"/>
          <w:bCs/>
          <w:lang w:eastAsia="zh-CN"/>
        </w:rPr>
        <w:t>request</w:t>
      </w:r>
      <w:r>
        <w:rPr>
          <w:rFonts w:hint="eastAsia"/>
          <w:bCs/>
          <w:lang w:eastAsia="zh-CN"/>
        </w:rPr>
        <w:t xml:space="preserve"> of specific band combination</w:t>
      </w:r>
      <w:r w:rsidR="00EF0826">
        <w:rPr>
          <w:rFonts w:hint="eastAsia"/>
          <w:bCs/>
          <w:lang w:eastAsia="zh-CN"/>
        </w:rPr>
        <w:t>s and also to specify the UE RF requirements if required. This email discussion summary will discuss</w:t>
      </w:r>
      <w:r w:rsidR="00FD7283">
        <w:rPr>
          <w:rFonts w:hint="eastAsia"/>
          <w:bCs/>
          <w:lang w:eastAsia="zh-CN"/>
        </w:rPr>
        <w:t xml:space="preserve"> the revised WID, TR skeleton, </w:t>
      </w:r>
      <w:r w:rsidR="00621DEF">
        <w:rPr>
          <w:rFonts w:hint="eastAsia"/>
          <w:bCs/>
          <w:lang w:eastAsia="zh-CN"/>
        </w:rPr>
        <w:t>TP and genera issues of con-current operation</w:t>
      </w:r>
      <w:r w:rsidR="005D6567">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35022BFC" w14:textId="11FBB1EA" w:rsidR="00F76F95" w:rsidRPr="00F76F95" w:rsidRDefault="00F76F95" w:rsidP="00E81CFD">
      <w:pPr>
        <w:pStyle w:val="afe"/>
        <w:numPr>
          <w:ilvl w:val="1"/>
          <w:numId w:val="17"/>
        </w:numPr>
        <w:ind w:firstLineChars="0"/>
        <w:rPr>
          <w:lang w:eastAsia="zh-CN"/>
        </w:rPr>
      </w:pPr>
      <w:r>
        <w:rPr>
          <w:rFonts w:hint="eastAsia"/>
          <w:lang w:eastAsia="zh-CN"/>
        </w:rPr>
        <w:t>Discuss the revised WID and TR skeleton.</w:t>
      </w:r>
    </w:p>
    <w:p w14:paraId="7FE51171" w14:textId="7AF95DA4" w:rsidR="00F76F95" w:rsidRPr="00992ECD" w:rsidRDefault="00F76F95" w:rsidP="00E81CFD">
      <w:pPr>
        <w:pStyle w:val="afe"/>
        <w:numPr>
          <w:ilvl w:val="1"/>
          <w:numId w:val="17"/>
        </w:numPr>
        <w:ind w:firstLineChars="0"/>
        <w:rPr>
          <w:lang w:eastAsia="zh-CN"/>
        </w:rPr>
      </w:pPr>
      <w:r>
        <w:rPr>
          <w:rFonts w:eastAsiaTheme="minorEastAsia" w:hint="eastAsia"/>
          <w:lang w:eastAsia="zh-CN"/>
        </w:rPr>
        <w:t xml:space="preserve">Discuss the general </w:t>
      </w:r>
      <w:r w:rsidR="00992ECD">
        <w:rPr>
          <w:rFonts w:eastAsiaTheme="minorEastAsia" w:hint="eastAsia"/>
          <w:lang w:eastAsia="zh-CN"/>
        </w:rPr>
        <w:t>issues for con-current operation.</w:t>
      </w:r>
    </w:p>
    <w:p w14:paraId="4B8A62C6" w14:textId="306AF092"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17434C">
        <w:rPr>
          <w:rFonts w:eastAsiaTheme="minorEastAsia" w:hint="eastAsia"/>
          <w:lang w:eastAsia="zh-CN"/>
        </w:rPr>
        <w:t xml:space="preserve">on the open issues, </w:t>
      </w:r>
      <w:r w:rsidR="00BB6B17">
        <w:rPr>
          <w:rFonts w:eastAsiaTheme="minorEastAsia" w:hint="eastAsia"/>
          <w:lang w:eastAsia="zh-CN"/>
        </w:rPr>
        <w:t xml:space="preserve">revised WID, </w:t>
      </w:r>
      <w:r w:rsidR="0017434C">
        <w:rPr>
          <w:rFonts w:eastAsiaTheme="minorEastAsia" w:hint="eastAsia"/>
          <w:lang w:eastAsia="zh-CN"/>
        </w:rPr>
        <w:t>TR skeleton and TP.</w:t>
      </w:r>
    </w:p>
    <w:p w14:paraId="0FBAA821" w14:textId="45902632" w:rsidR="00BB583B" w:rsidRPr="00E81CFD" w:rsidRDefault="00000337" w:rsidP="00E81CFD">
      <w:pPr>
        <w:pStyle w:val="afe"/>
        <w:numPr>
          <w:ilvl w:val="1"/>
          <w:numId w:val="17"/>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FF75AF5" w:rsidR="00E81CFD" w:rsidRPr="00E81CFD" w:rsidRDefault="00000337" w:rsidP="00E81CFD">
      <w:pPr>
        <w:pStyle w:val="afe"/>
        <w:numPr>
          <w:ilvl w:val="1"/>
          <w:numId w:val="17"/>
        </w:numPr>
        <w:ind w:firstLineChars="0"/>
        <w:rPr>
          <w:lang w:eastAsia="zh-CN"/>
        </w:rPr>
      </w:pPr>
      <w:r>
        <w:rPr>
          <w:rFonts w:eastAsiaTheme="minorEastAsia" w:hint="eastAsia"/>
          <w:lang w:eastAsia="zh-CN"/>
        </w:rPr>
        <w:t>Further discuss the WF</w:t>
      </w:r>
      <w:r w:rsidR="00E81CFD">
        <w:rPr>
          <w:rFonts w:eastAsiaTheme="minorEastAsia" w:hint="eastAsia"/>
          <w:lang w:eastAsia="zh-CN"/>
        </w:rPr>
        <w:t xml:space="preserve"> </w:t>
      </w:r>
      <w:r>
        <w:rPr>
          <w:rFonts w:eastAsiaTheme="minorEastAsia" w:hint="eastAsia"/>
          <w:lang w:eastAsia="zh-CN"/>
        </w:rPr>
        <w:t xml:space="preserve">if any </w:t>
      </w:r>
      <w:r w:rsidR="00540EDF">
        <w:rPr>
          <w:rFonts w:eastAsiaTheme="minorEastAsia" w:hint="eastAsia"/>
          <w:lang w:eastAsia="zh-CN"/>
        </w:rPr>
        <w:t>for alignment</w:t>
      </w:r>
      <w:r w:rsidR="00332D82">
        <w:rPr>
          <w:rFonts w:eastAsia="宋体" w:hint="eastAsia"/>
          <w:lang w:eastAsia="zh-CN"/>
        </w:rPr>
        <w:t>.</w:t>
      </w:r>
    </w:p>
    <w:p w14:paraId="37E6560F" w14:textId="4447807D" w:rsidR="00E81CFD" w:rsidRPr="00E81CFD" w:rsidRDefault="00BB583B" w:rsidP="00E81CFD">
      <w:pPr>
        <w:pStyle w:val="afe"/>
        <w:numPr>
          <w:ilvl w:val="1"/>
          <w:numId w:val="17"/>
        </w:numPr>
        <w:ind w:firstLineChars="0"/>
        <w:rPr>
          <w:lang w:eastAsia="zh-CN"/>
        </w:rPr>
      </w:pPr>
      <w:r>
        <w:rPr>
          <w:rFonts w:eastAsiaTheme="minorEastAsia" w:hint="eastAsia"/>
          <w:lang w:eastAsia="zh-CN"/>
        </w:rPr>
        <w:t>Recommen</w:t>
      </w:r>
      <w:r w:rsidR="00D67BD1">
        <w:rPr>
          <w:rFonts w:eastAsiaTheme="minorEastAsia" w:hint="eastAsia"/>
          <w:lang w:eastAsia="zh-CN"/>
        </w:rPr>
        <w:t>d the final statuses of the WF</w:t>
      </w:r>
      <w:r w:rsidR="00BB6B17">
        <w:rPr>
          <w:rFonts w:eastAsiaTheme="minorEastAsia" w:hint="eastAsia"/>
          <w:lang w:eastAsia="zh-CN"/>
        </w:rPr>
        <w:t xml:space="preserve"> if any</w:t>
      </w:r>
      <w:r w:rsidR="00D67BD1">
        <w:rPr>
          <w:rFonts w:eastAsiaTheme="minorEastAsia" w:hint="eastAsia"/>
          <w:lang w:eastAsia="zh-CN"/>
        </w:rPr>
        <w:t xml:space="preserve">, </w:t>
      </w:r>
      <w:r w:rsidR="00BB6B17">
        <w:rPr>
          <w:rFonts w:eastAsiaTheme="minorEastAsia" w:hint="eastAsia"/>
          <w:lang w:eastAsia="zh-CN"/>
        </w:rPr>
        <w:t xml:space="preserve">revised WID, </w:t>
      </w:r>
      <w:r w:rsidR="0017434C">
        <w:rPr>
          <w:rFonts w:eastAsiaTheme="minorEastAsia" w:hint="eastAsia"/>
          <w:lang w:eastAsia="zh-CN"/>
        </w:rPr>
        <w:t>TR skeleton and TP</w:t>
      </w:r>
      <w:r w:rsidR="00332D82">
        <w:rPr>
          <w:rFonts w:eastAsia="宋体" w:hint="eastAsia"/>
          <w:lang w:eastAsia="zh-CN"/>
        </w:rPr>
        <w:t>.</w:t>
      </w:r>
    </w:p>
    <w:p w14:paraId="609286E5" w14:textId="33BDF80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406D8">
        <w:rPr>
          <w:rFonts w:hint="eastAsia"/>
          <w:lang w:eastAsia="zh-CN"/>
        </w:rPr>
        <w:t xml:space="preserve">General issues of </w:t>
      </w:r>
      <w:r w:rsidR="00746C5D">
        <w:rPr>
          <w:rFonts w:hint="eastAsia"/>
          <w:lang w:val="en-GB" w:eastAsia="zh-CN"/>
        </w:rPr>
        <w:t>con-current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37D66">
        <w:trPr>
          <w:trHeight w:val="468"/>
        </w:trPr>
        <w:tc>
          <w:tcPr>
            <w:tcW w:w="1648" w:type="dxa"/>
          </w:tcPr>
          <w:p w14:paraId="12FD4C09" w14:textId="7BB8E2FC" w:rsidR="00767F10" w:rsidRPr="00B11AE4" w:rsidRDefault="004051E5" w:rsidP="00E03C5C">
            <w:pPr>
              <w:spacing w:before="120" w:after="120"/>
              <w:rPr>
                <w:rFonts w:eastAsiaTheme="minorEastAsia"/>
                <w:lang w:eastAsia="zh-CN"/>
              </w:rPr>
            </w:pPr>
            <w:hyperlink r:id="rId13" w:history="1">
              <w:r w:rsidR="00767F10" w:rsidRPr="00767F10">
                <w:t>R4-2009832</w:t>
              </w:r>
            </w:hyperlink>
          </w:p>
        </w:tc>
        <w:tc>
          <w:tcPr>
            <w:tcW w:w="1437" w:type="dxa"/>
          </w:tcPr>
          <w:p w14:paraId="1A5AAE84" w14:textId="6F4795A4" w:rsidR="00F53FE2" w:rsidRPr="001713A3" w:rsidRDefault="000D053C" w:rsidP="00805BE8">
            <w:pPr>
              <w:spacing w:before="120" w:after="120"/>
            </w:pPr>
            <w:r>
              <w:rPr>
                <w:rFonts w:hint="eastAsia"/>
              </w:rPr>
              <w:t>CATT</w:t>
            </w:r>
          </w:p>
        </w:tc>
        <w:tc>
          <w:tcPr>
            <w:tcW w:w="6772" w:type="dxa"/>
          </w:tcPr>
          <w:p w14:paraId="23E5CF1A" w14:textId="1A09EA09" w:rsidR="005E366A" w:rsidRPr="004A7544" w:rsidRDefault="00767F10" w:rsidP="000D053C">
            <w:pPr>
              <w:spacing w:before="120" w:after="120"/>
              <w:rPr>
                <w:lang w:eastAsia="zh-CN"/>
              </w:rPr>
            </w:pPr>
            <w:r w:rsidRPr="00767F10">
              <w:t>Revised basket WID for V2X band combination</w:t>
            </w:r>
            <w:r w:rsidR="002E7EEF">
              <w:rPr>
                <w:rFonts w:hint="eastAsia"/>
                <w:lang w:eastAsia="zh-CN"/>
              </w:rPr>
              <w:t>.</w:t>
            </w:r>
          </w:p>
        </w:tc>
      </w:tr>
      <w:bookmarkStart w:id="3" w:name="OLE_LINK3"/>
      <w:bookmarkStart w:id="4" w:name="OLE_LINK4"/>
      <w:tr w:rsidR="009A01CD" w14:paraId="056CECE2" w14:textId="77777777" w:rsidTr="00637D66">
        <w:trPr>
          <w:trHeight w:val="468"/>
        </w:trPr>
        <w:tc>
          <w:tcPr>
            <w:tcW w:w="1648" w:type="dxa"/>
          </w:tcPr>
          <w:p w14:paraId="07794C87" w14:textId="33DB3624" w:rsidR="009A01CD" w:rsidRPr="00B11AE4" w:rsidRDefault="00943878" w:rsidP="00E03C5C">
            <w:pPr>
              <w:spacing w:before="120" w:after="120"/>
              <w:rPr>
                <w:rFonts w:eastAsiaTheme="minorEastAsia"/>
                <w:lang w:eastAsia="zh-CN"/>
              </w:rPr>
            </w:pPr>
            <w:r>
              <w:fldChar w:fldCharType="begin"/>
            </w:r>
            <w:r>
              <w:instrText xml:space="preserve"> HYPERLINK "http://www.3gpp.org/ftp/TSG_RAN/WG4_Radio/TSGR4_96_e/Docs/R4-2009832.zip" </w:instrText>
            </w:r>
            <w:r>
              <w:rPr>
                <w:rFonts w:eastAsia="宋体"/>
              </w:rPr>
              <w:fldChar w:fldCharType="separate"/>
            </w:r>
            <w:r w:rsidR="00767F10" w:rsidRPr="00767F10">
              <w:t>R4-200983</w:t>
            </w:r>
            <w:r w:rsidR="00767F10">
              <w:rPr>
                <w:rFonts w:hint="eastAsia"/>
                <w:lang w:eastAsia="zh-CN"/>
              </w:rPr>
              <w:t>3</w:t>
            </w:r>
            <w:r>
              <w:rPr>
                <w:lang w:eastAsia="zh-CN"/>
              </w:rPr>
              <w:fldChar w:fldCharType="end"/>
            </w:r>
            <w:bookmarkEnd w:id="3"/>
            <w:bookmarkEnd w:id="4"/>
          </w:p>
        </w:tc>
        <w:tc>
          <w:tcPr>
            <w:tcW w:w="1437" w:type="dxa"/>
          </w:tcPr>
          <w:p w14:paraId="537988F2" w14:textId="403E545B" w:rsidR="009A01CD" w:rsidRPr="001713A3" w:rsidRDefault="000D053C" w:rsidP="00E03C5C">
            <w:pPr>
              <w:spacing w:before="120" w:after="120"/>
            </w:pPr>
            <w:r>
              <w:rPr>
                <w:rFonts w:hint="eastAsia"/>
              </w:rPr>
              <w:t>CATT</w:t>
            </w:r>
          </w:p>
        </w:tc>
        <w:tc>
          <w:tcPr>
            <w:tcW w:w="6772" w:type="dxa"/>
          </w:tcPr>
          <w:p w14:paraId="78879BB2" w14:textId="0964180A" w:rsidR="009A01CD" w:rsidRDefault="00767F10" w:rsidP="00E03C5C">
            <w:pPr>
              <w:spacing w:before="120" w:after="120"/>
              <w:rPr>
                <w:lang w:eastAsia="zh-CN"/>
              </w:rPr>
            </w:pPr>
            <w:r w:rsidRPr="00767F10">
              <w:t>TR 37 8xx skeleton for V2X new band combinations</w:t>
            </w:r>
            <w:r w:rsidR="002E7EEF">
              <w:rPr>
                <w:rFonts w:hint="eastAsia"/>
                <w:lang w:eastAsia="zh-CN"/>
              </w:rPr>
              <w:t>.</w:t>
            </w:r>
          </w:p>
        </w:tc>
      </w:tr>
      <w:tr w:rsidR="009A01CD" w14:paraId="7083103B" w14:textId="77777777" w:rsidTr="00637D66">
        <w:trPr>
          <w:trHeight w:val="468"/>
        </w:trPr>
        <w:tc>
          <w:tcPr>
            <w:tcW w:w="1648" w:type="dxa"/>
          </w:tcPr>
          <w:p w14:paraId="77DB760D" w14:textId="27F11F0B" w:rsidR="00767F10" w:rsidRPr="00767F10" w:rsidRDefault="004051E5" w:rsidP="00767F10">
            <w:pPr>
              <w:spacing w:before="120" w:after="120"/>
            </w:pPr>
            <w:hyperlink r:id="rId14" w:history="1">
              <w:r w:rsidR="00767F10" w:rsidRPr="00767F10">
                <w:t>R4-20</w:t>
              </w:r>
              <w:r w:rsidR="00767F10">
                <w:rPr>
                  <w:rFonts w:hint="eastAsia"/>
                  <w:lang w:eastAsia="zh-CN"/>
                </w:rPr>
                <w:t>10931</w:t>
              </w:r>
            </w:hyperlink>
          </w:p>
          <w:p w14:paraId="0CAEA023" w14:textId="28700A72" w:rsidR="009A01CD" w:rsidRDefault="009A01CD" w:rsidP="00637D66">
            <w:pPr>
              <w:spacing w:before="120" w:after="120"/>
            </w:pPr>
          </w:p>
        </w:tc>
        <w:tc>
          <w:tcPr>
            <w:tcW w:w="1437" w:type="dxa"/>
          </w:tcPr>
          <w:p w14:paraId="22422992" w14:textId="5BEBCEDC" w:rsidR="009A01CD" w:rsidRPr="00E03C5C" w:rsidRDefault="00767F10" w:rsidP="00E03C5C">
            <w:pPr>
              <w:spacing w:before="120" w:after="120"/>
            </w:pPr>
            <w:r w:rsidRPr="00767F10">
              <w:t xml:space="preserve">Huawei, </w:t>
            </w:r>
            <w:proofErr w:type="spellStart"/>
            <w:r w:rsidRPr="00767F10">
              <w:t>HiSilicon</w:t>
            </w:r>
            <w:proofErr w:type="spellEnd"/>
          </w:p>
        </w:tc>
        <w:tc>
          <w:tcPr>
            <w:tcW w:w="6772" w:type="dxa"/>
          </w:tcPr>
          <w:p w14:paraId="0596B68D" w14:textId="77777777" w:rsidR="009A01CD" w:rsidRDefault="00767F10" w:rsidP="006A47D8">
            <w:pPr>
              <w:spacing w:before="120" w:after="120"/>
              <w:rPr>
                <w:lang w:eastAsia="zh-CN"/>
              </w:rPr>
            </w:pPr>
            <w:r w:rsidRPr="00767F10">
              <w:t xml:space="preserve">General discussion about Rel-17 band combinations for </w:t>
            </w:r>
            <w:proofErr w:type="spellStart"/>
            <w:r w:rsidRPr="00767F10">
              <w:t>Uu</w:t>
            </w:r>
            <w:proofErr w:type="spellEnd"/>
            <w:r w:rsidRPr="00767F10">
              <w:t xml:space="preserve"> and V2X con-current operation</w:t>
            </w:r>
            <w:r w:rsidR="002E7EEF">
              <w:rPr>
                <w:rFonts w:hint="eastAsia"/>
                <w:lang w:eastAsia="zh-CN"/>
              </w:rPr>
              <w:t>.</w:t>
            </w:r>
          </w:p>
          <w:p w14:paraId="7B036174" w14:textId="77777777" w:rsidR="002E7EEF" w:rsidRPr="002E7EEF" w:rsidRDefault="002E7EEF" w:rsidP="002E7EEF">
            <w:pPr>
              <w:spacing w:before="120" w:after="120"/>
            </w:pPr>
            <w:r w:rsidRPr="002E7EEF">
              <w:t>Proposal 1: Filter performance for band n47/47 in Table 2.1-1 can be used to evaluate the MSD exception for V2X band combinations.</w:t>
            </w:r>
          </w:p>
          <w:p w14:paraId="699DB407" w14:textId="1E681568" w:rsidR="002E7EEF" w:rsidRPr="002E7EEF" w:rsidRDefault="002E7EEF" w:rsidP="002E7EEF">
            <w:pPr>
              <w:spacing w:before="120" w:after="120"/>
              <w:rPr>
                <w:rFonts w:eastAsiaTheme="minorEastAsia"/>
                <w:lang w:eastAsia="zh-CN"/>
              </w:rPr>
            </w:pPr>
            <w:r w:rsidRPr="002E7EEF">
              <w:t xml:space="preserve">Proposal 2: RAN4 need to evaluate </w:t>
            </w:r>
            <w:proofErr w:type="spellStart"/>
            <w:r w:rsidRPr="002E7EEF">
              <w:t>ΔTIB</w:t>
            </w:r>
            <w:proofErr w:type="gramStart"/>
            <w:r w:rsidRPr="002E7EEF">
              <w:t>,c</w:t>
            </w:r>
            <w:proofErr w:type="spellEnd"/>
            <w:proofErr w:type="gramEnd"/>
            <w:r w:rsidRPr="002E7EEF">
              <w:t xml:space="preserve"> and </w:t>
            </w:r>
            <w:proofErr w:type="spellStart"/>
            <w:r w:rsidRPr="002E7EEF">
              <w:t>ΔRIB,c</w:t>
            </w:r>
            <w:proofErr w:type="spellEnd"/>
            <w:r w:rsidRPr="002E7EEF">
              <w:t xml:space="preserve"> for band n47/47 and UE architecture.</w:t>
            </w:r>
          </w:p>
          <w:p w14:paraId="621067FA" w14:textId="77777777" w:rsidR="002E7EEF" w:rsidRPr="002E7EEF" w:rsidRDefault="002E7EEF" w:rsidP="002E7EEF">
            <w:pPr>
              <w:spacing w:before="120" w:after="120"/>
            </w:pPr>
            <w:r w:rsidRPr="002E7EEF">
              <w:t xml:space="preserve">Observation 1: There is no need to consider IMD problem which may fall into </w:t>
            </w:r>
            <w:r w:rsidRPr="002E7EEF">
              <w:lastRenderedPageBreak/>
              <w:t>band 47 Rx band due to the half-duplex mode.</w:t>
            </w:r>
          </w:p>
          <w:p w14:paraId="2A71D031" w14:textId="77777777" w:rsidR="002E7EEF" w:rsidRPr="002E7EEF" w:rsidRDefault="002E7EEF" w:rsidP="002E7EEF">
            <w:pPr>
              <w:spacing w:before="120" w:after="120"/>
            </w:pPr>
            <w:r w:rsidRPr="002E7EEF">
              <w:t>Observation 2: Harmonic interference, harmonic mixing or IMD problem which may fall into licensed band can be solved one by one.</w:t>
            </w:r>
          </w:p>
          <w:p w14:paraId="6B4CB0A1" w14:textId="77777777" w:rsidR="002E7EEF" w:rsidRPr="002E7EEF" w:rsidRDefault="002E7EEF" w:rsidP="002E7EEF">
            <w:pPr>
              <w:spacing w:before="120" w:after="120"/>
            </w:pPr>
            <w:r w:rsidRPr="002E7EEF">
              <w:t>Observation 3: Cross band isolation problem between C-bands and ITS band may need to be further studied.</w:t>
            </w:r>
          </w:p>
          <w:p w14:paraId="5F418B1F" w14:textId="30DC5EEA" w:rsidR="002E7EEF" w:rsidRPr="002E7EEF" w:rsidRDefault="002E7EEF" w:rsidP="006A47D8">
            <w:pPr>
              <w:spacing w:before="120" w:after="120"/>
              <w:rPr>
                <w:rFonts w:eastAsiaTheme="minorEastAsia"/>
                <w:lang w:eastAsia="zh-CN"/>
              </w:rPr>
            </w:pPr>
            <w:r w:rsidRPr="002E7EEF">
              <w:t>Observation</w:t>
            </w:r>
            <w:r w:rsidRPr="002E7EEF">
              <w:rPr>
                <w:rFonts w:hint="eastAsia"/>
              </w:rPr>
              <w:t xml:space="preserve"> </w:t>
            </w:r>
            <w:r w:rsidRPr="002E7EEF">
              <w:t xml:space="preserve">4: When we specify the band combinations with licensed band used for NR V2X, we can study the UE RF architecture firstly. And we can only multiplex the </w:t>
            </w:r>
            <w:proofErr w:type="spellStart"/>
            <w:r w:rsidRPr="002E7EEF">
              <w:t>Uu’s</w:t>
            </w:r>
            <w:proofErr w:type="spellEnd"/>
            <w:r w:rsidRPr="002E7EEF">
              <w:t xml:space="preserve"> requirements or exception in the condition that the RF requirements are same between </w:t>
            </w:r>
            <w:proofErr w:type="spellStart"/>
            <w:r w:rsidRPr="002E7EEF">
              <w:t>Uu</w:t>
            </w:r>
            <w:proofErr w:type="spellEnd"/>
            <w:r w:rsidRPr="002E7EEF">
              <w:t xml:space="preserve"> and PC5 for the same licensed band.</w:t>
            </w:r>
          </w:p>
        </w:tc>
      </w:tr>
      <w:tr w:rsidR="00862777" w14:paraId="338B5A4D" w14:textId="77777777" w:rsidTr="00637D66">
        <w:trPr>
          <w:trHeight w:val="468"/>
        </w:trPr>
        <w:tc>
          <w:tcPr>
            <w:tcW w:w="1648" w:type="dxa"/>
          </w:tcPr>
          <w:p w14:paraId="33D0AF18" w14:textId="12FAA010" w:rsidR="00862777" w:rsidRPr="00B11AE4" w:rsidRDefault="004051E5" w:rsidP="00637D66">
            <w:pPr>
              <w:spacing w:before="120" w:after="120"/>
              <w:rPr>
                <w:rFonts w:eastAsiaTheme="minorEastAsia"/>
                <w:lang w:eastAsia="zh-CN"/>
              </w:rPr>
            </w:pPr>
            <w:hyperlink r:id="rId15" w:history="1">
              <w:r w:rsidR="00767F10" w:rsidRPr="00767F10">
                <w:t>R4-2009834</w:t>
              </w:r>
            </w:hyperlink>
          </w:p>
        </w:tc>
        <w:tc>
          <w:tcPr>
            <w:tcW w:w="1437" w:type="dxa"/>
          </w:tcPr>
          <w:p w14:paraId="67D9F452" w14:textId="1D70C7D1" w:rsidR="00862777" w:rsidRPr="00E03C5C" w:rsidRDefault="00767F10" w:rsidP="00E03C5C">
            <w:pPr>
              <w:spacing w:before="120" w:after="120"/>
              <w:rPr>
                <w:lang w:eastAsia="zh-CN"/>
              </w:rPr>
            </w:pPr>
            <w:r>
              <w:rPr>
                <w:rFonts w:hint="eastAsia"/>
                <w:lang w:eastAsia="zh-CN"/>
              </w:rPr>
              <w:t>CATT</w:t>
            </w:r>
          </w:p>
        </w:tc>
        <w:tc>
          <w:tcPr>
            <w:tcW w:w="6772" w:type="dxa"/>
          </w:tcPr>
          <w:p w14:paraId="2F7EEE5E" w14:textId="5FFAF705" w:rsidR="00862777" w:rsidRDefault="00767F10" w:rsidP="006A47D8">
            <w:pPr>
              <w:spacing w:before="120" w:after="120"/>
              <w:rPr>
                <w:lang w:eastAsia="zh-CN"/>
              </w:rPr>
            </w:pPr>
            <w:r w:rsidRPr="00767F10">
              <w:t>TP on harmonics and IMD analysis for V2X</w:t>
            </w:r>
            <w:proofErr w:type="gramStart"/>
            <w:r w:rsidRPr="00767F10">
              <w:t>_(</w:t>
            </w:r>
            <w:proofErr w:type="gramEnd"/>
            <w:r w:rsidRPr="00767F10">
              <w:t>n)39A_(n)47A con-current operation</w:t>
            </w:r>
            <w:r w:rsidR="002E7EEF">
              <w:rPr>
                <w:rFonts w:hint="eastAsia"/>
                <w:lang w:eastAsia="zh-CN"/>
              </w:rPr>
              <w:t>.</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5EA5C08" w14:textId="66DAA0EC" w:rsidR="000477EF" w:rsidRPr="00CD3034" w:rsidRDefault="000477EF" w:rsidP="000477EF">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Pr>
          <w:rFonts w:hint="eastAsia"/>
          <w:sz w:val="24"/>
          <w:szCs w:val="16"/>
          <w:lang w:val="en-US"/>
        </w:rPr>
        <w:t>UE RF architecture</w:t>
      </w:r>
    </w:p>
    <w:p w14:paraId="7AD977B1" w14:textId="44E16DEC" w:rsidR="000477EF" w:rsidRPr="00D6059A" w:rsidRDefault="000477EF" w:rsidP="000477EF">
      <w:pPr>
        <w:rPr>
          <w:b/>
          <w:u w:val="single"/>
          <w:lang w:eastAsia="zh-CN"/>
        </w:rPr>
      </w:pPr>
      <w:r w:rsidRPr="00D6059A">
        <w:rPr>
          <w:b/>
          <w:u w:val="single"/>
          <w:lang w:eastAsia="ko-KR"/>
        </w:rPr>
        <w:t>Issue 1-</w:t>
      </w:r>
      <w:r w:rsidR="00621DEF">
        <w:rPr>
          <w:rFonts w:hint="eastAsia"/>
          <w:b/>
          <w:u w:val="single"/>
          <w:lang w:eastAsia="zh-CN"/>
        </w:rPr>
        <w:t>1</w:t>
      </w:r>
      <w:r>
        <w:rPr>
          <w:rFonts w:hint="eastAsia"/>
          <w:b/>
          <w:u w:val="single"/>
          <w:lang w:eastAsia="zh-CN"/>
        </w:rPr>
        <w:t xml:space="preserve">-1: Shared antenna </w:t>
      </w:r>
      <w:r w:rsidR="00041EB1">
        <w:rPr>
          <w:rFonts w:hint="eastAsia"/>
          <w:b/>
          <w:u w:val="single"/>
          <w:lang w:eastAsia="zh-CN"/>
        </w:rPr>
        <w:t>architecture</w:t>
      </w:r>
      <w:r>
        <w:rPr>
          <w:rFonts w:hint="eastAsia"/>
          <w:b/>
          <w:u w:val="single"/>
          <w:lang w:eastAsia="zh-CN"/>
        </w:rPr>
        <w:t xml:space="preserve"> or separate antenna </w:t>
      </w:r>
      <w:r w:rsidR="00041EB1">
        <w:rPr>
          <w:rFonts w:hint="eastAsia"/>
          <w:b/>
          <w:u w:val="single"/>
          <w:lang w:eastAsia="zh-CN"/>
        </w:rPr>
        <w:t>architecture</w:t>
      </w:r>
    </w:p>
    <w:p w14:paraId="03D1CAE0" w14:textId="77777777" w:rsidR="000477EF" w:rsidRPr="00D6059A" w:rsidRDefault="000477EF" w:rsidP="000477EF">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260935F" w14:textId="4DF2436F" w:rsidR="000477EF" w:rsidRDefault="000477EF" w:rsidP="000477EF">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hint="eastAsia"/>
          <w:szCs w:val="24"/>
          <w:lang w:eastAsia="zh-CN"/>
        </w:rPr>
        <w:t xml:space="preserve">Consider both shared antenna </w:t>
      </w:r>
      <w:r w:rsidR="00041EB1">
        <w:rPr>
          <w:rFonts w:eastAsia="宋体" w:hint="eastAsia"/>
          <w:szCs w:val="24"/>
          <w:lang w:eastAsia="zh-CN"/>
        </w:rPr>
        <w:t>architecture</w:t>
      </w:r>
      <w:r>
        <w:rPr>
          <w:rFonts w:eastAsia="宋体" w:hint="eastAsia"/>
          <w:szCs w:val="24"/>
          <w:lang w:eastAsia="zh-CN"/>
        </w:rPr>
        <w:t xml:space="preserve"> and separate antenna </w:t>
      </w:r>
      <w:r w:rsidR="00041EB1">
        <w:rPr>
          <w:rFonts w:eastAsia="宋体" w:hint="eastAsia"/>
          <w:szCs w:val="24"/>
          <w:lang w:eastAsia="zh-CN"/>
        </w:rPr>
        <w:t>architecture</w:t>
      </w:r>
      <w:r>
        <w:rPr>
          <w:rFonts w:eastAsia="宋体" w:hint="eastAsia"/>
          <w:szCs w:val="24"/>
          <w:lang w:eastAsia="zh-CN"/>
        </w:rPr>
        <w:t>.</w:t>
      </w:r>
    </w:p>
    <w:p w14:paraId="569AA664" w14:textId="38BE33F7" w:rsidR="00D65905" w:rsidRPr="00D6059A" w:rsidRDefault="00D65905" w:rsidP="000477E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BE4CFF">
        <w:rPr>
          <w:rFonts w:eastAsia="宋体" w:hint="eastAsia"/>
          <w:szCs w:val="24"/>
          <w:lang w:eastAsia="zh-CN"/>
        </w:rPr>
        <w:t>2</w:t>
      </w:r>
      <w:r>
        <w:rPr>
          <w:rFonts w:eastAsia="宋体" w:hint="eastAsia"/>
          <w:szCs w:val="24"/>
          <w:lang w:eastAsia="zh-CN"/>
        </w:rPr>
        <w:t xml:space="preserve">: </w:t>
      </w:r>
      <w:r w:rsidR="00D34261">
        <w:rPr>
          <w:rFonts w:eastAsia="宋体" w:hint="eastAsia"/>
          <w:szCs w:val="24"/>
          <w:lang w:eastAsia="zh-CN"/>
        </w:rPr>
        <w:t xml:space="preserve">Decide the antenna architecture </w:t>
      </w:r>
      <w:r w:rsidR="00FD6D11">
        <w:rPr>
          <w:rFonts w:eastAsia="宋体" w:hint="eastAsia"/>
          <w:szCs w:val="24"/>
          <w:lang w:eastAsia="zh-CN"/>
        </w:rPr>
        <w:t>based</w:t>
      </w:r>
      <w:r w:rsidR="00D34261">
        <w:rPr>
          <w:rFonts w:eastAsia="宋体" w:hint="eastAsia"/>
          <w:szCs w:val="24"/>
          <w:lang w:eastAsia="zh-CN"/>
        </w:rPr>
        <w:t xml:space="preserve"> on the specific band combination.</w:t>
      </w:r>
    </w:p>
    <w:p w14:paraId="6E026C7D" w14:textId="77777777" w:rsidR="000477EF" w:rsidRPr="00382E89" w:rsidRDefault="000477EF" w:rsidP="000477EF">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C034E94" w14:textId="59E45222" w:rsidR="000477EF" w:rsidRDefault="00980ADB" w:rsidP="000477E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 Companies are encouraged to bring more inputs on this issue.</w:t>
      </w:r>
    </w:p>
    <w:p w14:paraId="0B7E9494" w14:textId="77777777" w:rsidR="000477EF" w:rsidRPr="000477EF" w:rsidRDefault="000477EF" w:rsidP="000477EF">
      <w:pPr>
        <w:spacing w:after="120"/>
        <w:rPr>
          <w:szCs w:val="24"/>
          <w:lang w:eastAsia="zh-CN"/>
        </w:rPr>
      </w:pPr>
    </w:p>
    <w:p w14:paraId="371A1844" w14:textId="071B1DB4" w:rsidR="006755D9" w:rsidRPr="006F5CBE" w:rsidRDefault="00571777" w:rsidP="001938EE">
      <w:pPr>
        <w:pStyle w:val="3"/>
        <w:rPr>
          <w:sz w:val="24"/>
          <w:szCs w:val="16"/>
          <w:lang w:val="en-US"/>
        </w:rPr>
      </w:pPr>
      <w:r w:rsidRPr="006F5CBE">
        <w:rPr>
          <w:sz w:val="24"/>
          <w:szCs w:val="16"/>
          <w:lang w:val="en-US"/>
        </w:rPr>
        <w:t>Sub-</w:t>
      </w:r>
      <w:r w:rsidR="00142BB9" w:rsidRPr="006F5CBE">
        <w:rPr>
          <w:sz w:val="24"/>
          <w:szCs w:val="16"/>
          <w:lang w:val="en-US"/>
        </w:rPr>
        <w:t>topic</w:t>
      </w:r>
      <w:r w:rsidRPr="006F5CBE">
        <w:rPr>
          <w:sz w:val="24"/>
          <w:szCs w:val="16"/>
          <w:lang w:val="en-US"/>
        </w:rPr>
        <w:t xml:space="preserve"> 1-</w:t>
      </w:r>
      <w:r w:rsidR="000477EF">
        <w:rPr>
          <w:rFonts w:hint="eastAsia"/>
          <w:sz w:val="24"/>
          <w:szCs w:val="16"/>
          <w:lang w:val="en-US"/>
        </w:rPr>
        <w:t>2</w:t>
      </w:r>
      <w:r w:rsidR="00C37CB2" w:rsidRPr="006F5CBE">
        <w:rPr>
          <w:sz w:val="24"/>
          <w:szCs w:val="16"/>
          <w:lang w:val="en-US"/>
        </w:rPr>
        <w:t xml:space="preserve">: </w:t>
      </w:r>
      <w:r w:rsidR="00EA7B6C">
        <w:rPr>
          <w:rFonts w:hint="eastAsia"/>
          <w:sz w:val="24"/>
          <w:szCs w:val="16"/>
          <w:lang w:val="en-GB"/>
        </w:rPr>
        <w:t>Filter performance</w:t>
      </w:r>
    </w:p>
    <w:p w14:paraId="0EC3B674" w14:textId="775FBF0E" w:rsidR="00210BD9" w:rsidRDefault="00210BD9" w:rsidP="00210BD9">
      <w:pPr>
        <w:rPr>
          <w:b/>
          <w:u w:val="single"/>
          <w:lang w:eastAsia="zh-CN"/>
        </w:rPr>
      </w:pPr>
      <w:r w:rsidRPr="00382E89">
        <w:rPr>
          <w:b/>
          <w:u w:val="single"/>
          <w:lang w:eastAsia="ko-KR"/>
        </w:rPr>
        <w:t>Issue 1-</w:t>
      </w:r>
      <w:r w:rsidR="00621DEF">
        <w:rPr>
          <w:rFonts w:hint="eastAsia"/>
          <w:b/>
          <w:u w:val="single"/>
          <w:lang w:eastAsia="zh-CN"/>
        </w:rPr>
        <w:t>2</w:t>
      </w:r>
      <w:r w:rsidR="00852684">
        <w:rPr>
          <w:rFonts w:hint="eastAsia"/>
          <w:b/>
          <w:u w:val="single"/>
          <w:lang w:eastAsia="zh-CN"/>
        </w:rPr>
        <w:t>-1</w:t>
      </w:r>
      <w:r w:rsidRPr="00382E89">
        <w:rPr>
          <w:b/>
          <w:u w:val="single"/>
          <w:lang w:eastAsia="ko-KR"/>
        </w:rPr>
        <w:t xml:space="preserve">: </w:t>
      </w:r>
      <w:r w:rsidR="00EA7B6C">
        <w:rPr>
          <w:rFonts w:hint="eastAsia"/>
          <w:b/>
          <w:u w:val="single"/>
          <w:lang w:eastAsia="zh-CN"/>
        </w:rPr>
        <w:t xml:space="preserve">Filter performance </w:t>
      </w:r>
      <w:r w:rsidR="00ED58BB" w:rsidRPr="00ED58BB">
        <w:rPr>
          <w:rFonts w:hint="eastAsia"/>
          <w:b/>
          <w:u w:val="single"/>
          <w:lang w:eastAsia="zh-CN"/>
        </w:rPr>
        <w:t>for band n47/47</w:t>
      </w:r>
    </w:p>
    <w:p w14:paraId="053B3C76"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13970C70" w14:textId="0E72E187" w:rsidR="00BF235D" w:rsidRPr="00BF235D" w:rsidRDefault="00382E89" w:rsidP="00BF235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rsidR="005B6315">
        <w:rPr>
          <w:rFonts w:eastAsiaTheme="minorEastAsia" w:hint="eastAsia"/>
          <w:lang w:eastAsia="zh-CN"/>
        </w:rPr>
        <w:t>Use</w:t>
      </w:r>
      <w:r w:rsidR="006B7E79">
        <w:rPr>
          <w:rFonts w:eastAsiaTheme="minorEastAsia" w:hint="eastAsia"/>
          <w:lang w:eastAsia="zh-CN"/>
        </w:rPr>
        <w:t xml:space="preserve"> the IL and attenuation </w:t>
      </w:r>
      <w:r w:rsidR="005B6315">
        <w:rPr>
          <w:rFonts w:eastAsiaTheme="minorEastAsia" w:hint="eastAsia"/>
          <w:lang w:eastAsia="zh-CN"/>
        </w:rPr>
        <w:t xml:space="preserve">values of filter for band 47/n47 </w:t>
      </w:r>
      <w:r w:rsidR="008F16B3">
        <w:rPr>
          <w:rFonts w:eastAsiaTheme="minorEastAsia" w:hint="eastAsia"/>
          <w:lang w:eastAsia="zh-CN"/>
        </w:rPr>
        <w:t xml:space="preserve">proposed </w:t>
      </w:r>
      <w:r w:rsidR="005B6315">
        <w:rPr>
          <w:rFonts w:eastAsiaTheme="minorEastAsia" w:hint="eastAsia"/>
          <w:lang w:eastAsia="zh-CN"/>
        </w:rPr>
        <w:t>in R4-2010931.</w:t>
      </w:r>
    </w:p>
    <w:p w14:paraId="290FA59D"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5" w:name="OLE_LINK1"/>
      <w:bookmarkStart w:id="6" w:name="OLE_LINK2"/>
      <w:r w:rsidRPr="00382E89">
        <w:rPr>
          <w:rFonts w:eastAsia="宋体"/>
          <w:szCs w:val="24"/>
          <w:lang w:eastAsia="zh-CN"/>
        </w:rPr>
        <w:t>Recommended WF</w:t>
      </w:r>
    </w:p>
    <w:p w14:paraId="26971BEC" w14:textId="70FFB4F7" w:rsidR="00210BD9" w:rsidRDefault="004F0453"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F8602A">
        <w:rPr>
          <w:rFonts w:eastAsia="宋体" w:hint="eastAsia"/>
          <w:szCs w:val="24"/>
          <w:lang w:eastAsia="zh-CN"/>
        </w:rPr>
        <w:t>.</w:t>
      </w:r>
      <w:bookmarkEnd w:id="5"/>
      <w:bookmarkEnd w:id="6"/>
      <w:r w:rsidR="00980ADB">
        <w:rPr>
          <w:rFonts w:eastAsia="宋体" w:hint="eastAsia"/>
          <w:szCs w:val="24"/>
          <w:lang w:eastAsia="zh-CN"/>
        </w:rPr>
        <w:t xml:space="preserve"> </w:t>
      </w:r>
      <w:bookmarkStart w:id="7" w:name="OLE_LINK5"/>
      <w:bookmarkStart w:id="8" w:name="OLE_LINK6"/>
      <w:r w:rsidR="00980ADB">
        <w:rPr>
          <w:rFonts w:eastAsia="宋体" w:hint="eastAsia"/>
          <w:szCs w:val="24"/>
          <w:lang w:eastAsia="zh-CN"/>
        </w:rPr>
        <w:t>Companies are encouraged to bring more inputs on this issue.</w:t>
      </w:r>
      <w:bookmarkEnd w:id="7"/>
      <w:bookmarkEnd w:id="8"/>
    </w:p>
    <w:p w14:paraId="7E20B97D" w14:textId="77777777" w:rsidR="009863F5" w:rsidRPr="009863F5" w:rsidRDefault="009863F5" w:rsidP="009863F5">
      <w:pPr>
        <w:spacing w:after="120"/>
        <w:rPr>
          <w:szCs w:val="24"/>
          <w:lang w:eastAsia="zh-CN"/>
        </w:rPr>
      </w:pPr>
    </w:p>
    <w:p w14:paraId="72A730C3" w14:textId="5B319247" w:rsidR="00ED58BB" w:rsidRPr="006F5CBE" w:rsidRDefault="00ED58BB" w:rsidP="00ED58BB">
      <w:pPr>
        <w:pStyle w:val="3"/>
        <w:rPr>
          <w:sz w:val="24"/>
          <w:szCs w:val="16"/>
          <w:lang w:val="en-US"/>
        </w:rPr>
      </w:pPr>
      <w:r w:rsidRPr="006F5CBE">
        <w:rPr>
          <w:sz w:val="24"/>
          <w:szCs w:val="16"/>
          <w:lang w:val="en-US"/>
        </w:rPr>
        <w:t xml:space="preserve">Sub-topic 1-3: </w:t>
      </w:r>
      <w:r>
        <w:rPr>
          <w:rFonts w:hint="eastAsia"/>
          <w:sz w:val="24"/>
          <w:szCs w:val="16"/>
          <w:lang w:val="en-US"/>
        </w:rPr>
        <w:t xml:space="preserve">IMD problem </w:t>
      </w:r>
    </w:p>
    <w:p w14:paraId="1306ADFE" w14:textId="4CCDE5DF" w:rsidR="00ED58BB" w:rsidRPr="00D7363D" w:rsidRDefault="00ED58BB" w:rsidP="00ED58BB">
      <w:pPr>
        <w:rPr>
          <w:b/>
          <w:u w:val="single"/>
          <w:lang w:eastAsia="zh-CN"/>
        </w:rPr>
      </w:pPr>
      <w:bookmarkStart w:id="9" w:name="OLE_LINK11"/>
      <w:r w:rsidRPr="00D7363D">
        <w:rPr>
          <w:b/>
          <w:u w:val="single"/>
          <w:lang w:eastAsia="ko-KR"/>
        </w:rPr>
        <w:t>Issue 1-</w:t>
      </w:r>
      <w:r>
        <w:rPr>
          <w:rFonts w:hint="eastAsia"/>
          <w:b/>
          <w:u w:val="single"/>
          <w:lang w:eastAsia="zh-CN"/>
        </w:rPr>
        <w:t>3-1</w:t>
      </w:r>
      <w:r w:rsidRPr="00D7363D">
        <w:rPr>
          <w:b/>
          <w:u w:val="single"/>
          <w:lang w:eastAsia="ko-KR"/>
        </w:rPr>
        <w:t xml:space="preserve">: </w:t>
      </w:r>
      <w:r>
        <w:rPr>
          <w:rFonts w:hint="eastAsia"/>
          <w:b/>
          <w:u w:val="single"/>
          <w:lang w:eastAsia="zh-CN"/>
        </w:rPr>
        <w:t xml:space="preserve">IMD </w:t>
      </w:r>
      <w:r w:rsidRPr="00ED58BB">
        <w:rPr>
          <w:rFonts w:hint="eastAsia"/>
          <w:b/>
          <w:u w:val="single"/>
          <w:lang w:val="en-US" w:eastAsia="zh-CN"/>
        </w:rPr>
        <w:t>falling into band</w:t>
      </w:r>
      <w:r>
        <w:rPr>
          <w:rFonts w:hint="eastAsia"/>
          <w:b/>
          <w:u w:val="single"/>
          <w:lang w:val="en-US" w:eastAsia="zh-CN"/>
        </w:rPr>
        <w:t xml:space="preserve"> 47/n47</w:t>
      </w:r>
    </w:p>
    <w:bookmarkEnd w:id="9"/>
    <w:p w14:paraId="024D9436" w14:textId="77777777" w:rsidR="00ED58BB" w:rsidRPr="00362E62" w:rsidRDefault="00ED58BB" w:rsidP="00ED58BB">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753B9229" w14:textId="05942970" w:rsidR="00ED58BB" w:rsidRPr="005B6315" w:rsidRDefault="00ED58BB" w:rsidP="00ED58B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Pr>
          <w:rFonts w:eastAsia="宋体" w:hint="eastAsia"/>
          <w:szCs w:val="24"/>
          <w:lang w:eastAsia="zh-CN"/>
        </w:rPr>
        <w:t>No need to consider IMD problem falling into band 47/n47 due to the half-duplex mode.</w:t>
      </w:r>
    </w:p>
    <w:p w14:paraId="09633818" w14:textId="77777777" w:rsidR="00ED58BB" w:rsidRPr="00362E62" w:rsidRDefault="00ED58BB" w:rsidP="00ED58BB">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3E6BAB3D" w14:textId="433C062C" w:rsidR="00ED58BB" w:rsidRPr="00362E62" w:rsidRDefault="00C72AAB" w:rsidP="00ED58B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Agree Option 1.</w:t>
      </w:r>
    </w:p>
    <w:p w14:paraId="6D955E0F" w14:textId="77777777" w:rsidR="005B6315" w:rsidRPr="00ED58BB" w:rsidRDefault="005B6315" w:rsidP="00ED58BB">
      <w:pPr>
        <w:spacing w:after="120"/>
        <w:rPr>
          <w:szCs w:val="24"/>
          <w:lang w:eastAsia="zh-CN"/>
        </w:rPr>
      </w:pPr>
    </w:p>
    <w:p w14:paraId="6C63403E" w14:textId="69156D5F" w:rsidR="00D46F12" w:rsidRPr="006F5CBE" w:rsidRDefault="00D46F12" w:rsidP="00D46F12">
      <w:pPr>
        <w:pStyle w:val="3"/>
        <w:rPr>
          <w:sz w:val="24"/>
          <w:szCs w:val="16"/>
          <w:lang w:val="en-US"/>
        </w:rPr>
      </w:pPr>
      <w:r w:rsidRPr="006F5CBE">
        <w:rPr>
          <w:sz w:val="24"/>
          <w:szCs w:val="16"/>
          <w:lang w:val="en-US"/>
        </w:rPr>
        <w:t>Sub-topic 1-</w:t>
      </w:r>
      <w:r w:rsidR="00C72AAB">
        <w:rPr>
          <w:rFonts w:hint="eastAsia"/>
          <w:sz w:val="24"/>
          <w:szCs w:val="16"/>
          <w:lang w:val="en-US"/>
        </w:rPr>
        <w:t>4</w:t>
      </w:r>
      <w:r w:rsidRPr="006F5CBE">
        <w:rPr>
          <w:sz w:val="24"/>
          <w:szCs w:val="16"/>
          <w:lang w:val="en-US"/>
        </w:rPr>
        <w:t xml:space="preserve">: </w:t>
      </w:r>
      <w:proofErr w:type="spellStart"/>
      <w:r w:rsidR="006B7E79" w:rsidRPr="006B7E79">
        <w:rPr>
          <w:sz w:val="24"/>
          <w:szCs w:val="16"/>
          <w:lang w:val="en-US"/>
        </w:rPr>
        <w:t>ΔTIB</w:t>
      </w:r>
      <w:proofErr w:type="gramStart"/>
      <w:r w:rsidR="006B7E79" w:rsidRPr="006B7E79">
        <w:rPr>
          <w:sz w:val="24"/>
          <w:szCs w:val="16"/>
          <w:lang w:val="en-US"/>
        </w:rPr>
        <w:t>,c</w:t>
      </w:r>
      <w:proofErr w:type="spellEnd"/>
      <w:proofErr w:type="gramEnd"/>
      <w:r w:rsidR="006B7E79" w:rsidRPr="006B7E79">
        <w:rPr>
          <w:sz w:val="24"/>
          <w:szCs w:val="16"/>
          <w:lang w:val="en-US"/>
        </w:rPr>
        <w:t xml:space="preserve"> and </w:t>
      </w:r>
      <w:proofErr w:type="spellStart"/>
      <w:r w:rsidR="006B7E79" w:rsidRPr="006B7E79">
        <w:rPr>
          <w:sz w:val="24"/>
          <w:szCs w:val="16"/>
          <w:lang w:val="en-US"/>
        </w:rPr>
        <w:t>ΔRIB,c</w:t>
      </w:r>
      <w:proofErr w:type="spellEnd"/>
    </w:p>
    <w:p w14:paraId="5050A9E0" w14:textId="2FBE2D13" w:rsidR="0092624D" w:rsidRPr="00D7363D" w:rsidRDefault="0092624D" w:rsidP="0092624D">
      <w:pPr>
        <w:rPr>
          <w:b/>
          <w:u w:val="single"/>
          <w:lang w:eastAsia="zh-CN"/>
        </w:rPr>
      </w:pPr>
      <w:bookmarkStart w:id="10" w:name="OLE_LINK12"/>
      <w:bookmarkStart w:id="11" w:name="OLE_LINK13"/>
      <w:r w:rsidRPr="00D7363D">
        <w:rPr>
          <w:b/>
          <w:u w:val="single"/>
          <w:lang w:eastAsia="ko-KR"/>
        </w:rPr>
        <w:t>Issue 1-</w:t>
      </w:r>
      <w:r w:rsidR="00B11AE4">
        <w:rPr>
          <w:rFonts w:hint="eastAsia"/>
          <w:b/>
          <w:u w:val="single"/>
          <w:lang w:eastAsia="zh-CN"/>
        </w:rPr>
        <w:t>4</w:t>
      </w:r>
      <w:r w:rsidR="007B3ED2">
        <w:rPr>
          <w:rFonts w:hint="eastAsia"/>
          <w:b/>
          <w:u w:val="single"/>
          <w:lang w:eastAsia="zh-CN"/>
        </w:rPr>
        <w:t>-1</w:t>
      </w:r>
      <w:r w:rsidRPr="00D7363D">
        <w:rPr>
          <w:b/>
          <w:u w:val="single"/>
          <w:lang w:eastAsia="ko-KR"/>
        </w:rPr>
        <w:t xml:space="preserve">: </w:t>
      </w:r>
      <w:proofErr w:type="spellStart"/>
      <w:r w:rsidR="005B6315" w:rsidRPr="005B6315">
        <w:rPr>
          <w:b/>
          <w:u w:val="single"/>
          <w:lang w:val="en-US" w:eastAsia="zh-CN"/>
        </w:rPr>
        <w:t>ΔTIB</w:t>
      </w:r>
      <w:proofErr w:type="gramStart"/>
      <w:r w:rsidR="005B6315" w:rsidRPr="005B6315">
        <w:rPr>
          <w:b/>
          <w:u w:val="single"/>
          <w:lang w:val="en-US" w:eastAsia="zh-CN"/>
        </w:rPr>
        <w:t>,c</w:t>
      </w:r>
      <w:proofErr w:type="spellEnd"/>
      <w:proofErr w:type="gramEnd"/>
      <w:r w:rsidR="005B6315" w:rsidRPr="005B6315">
        <w:rPr>
          <w:b/>
          <w:u w:val="single"/>
          <w:lang w:val="en-US" w:eastAsia="zh-CN"/>
        </w:rPr>
        <w:t xml:space="preserve"> and </w:t>
      </w:r>
      <w:proofErr w:type="spellStart"/>
      <w:r w:rsidR="005B6315" w:rsidRPr="005B6315">
        <w:rPr>
          <w:b/>
          <w:u w:val="single"/>
          <w:lang w:val="en-US" w:eastAsia="zh-CN"/>
        </w:rPr>
        <w:t>ΔRIB,c</w:t>
      </w:r>
      <w:proofErr w:type="spellEnd"/>
      <w:r w:rsidR="007E4767">
        <w:rPr>
          <w:rFonts w:hint="eastAsia"/>
          <w:b/>
          <w:u w:val="single"/>
          <w:lang w:val="en-US" w:eastAsia="zh-CN"/>
        </w:rPr>
        <w:t xml:space="preserve"> for band 47/n47</w:t>
      </w:r>
    </w:p>
    <w:p w14:paraId="705F9476" w14:textId="3D619D88" w:rsidR="00362E62" w:rsidRPr="00362E62" w:rsidRDefault="00362E62" w:rsidP="00362E6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lastRenderedPageBreak/>
        <w:t>Proposals</w:t>
      </w:r>
    </w:p>
    <w:p w14:paraId="49C33110" w14:textId="5C2409B5" w:rsidR="0092624D" w:rsidRDefault="0092624D" w:rsidP="005B6315">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005B6315">
        <w:rPr>
          <w:rFonts w:eastAsia="宋体" w:hint="eastAsia"/>
          <w:szCs w:val="24"/>
          <w:lang w:eastAsia="zh-CN"/>
        </w:rPr>
        <w:t xml:space="preserve">RAN4 need to evaluate </w:t>
      </w:r>
      <w:proofErr w:type="spellStart"/>
      <w:r w:rsidR="005B6315" w:rsidRPr="005B6315">
        <w:rPr>
          <w:rFonts w:eastAsia="宋体"/>
          <w:szCs w:val="24"/>
          <w:lang w:eastAsia="zh-CN"/>
        </w:rPr>
        <w:t>ΔTIB,c</w:t>
      </w:r>
      <w:proofErr w:type="spellEnd"/>
      <w:r w:rsidR="005B6315" w:rsidRPr="005B6315">
        <w:rPr>
          <w:rFonts w:eastAsia="宋体"/>
          <w:szCs w:val="24"/>
          <w:lang w:eastAsia="zh-CN"/>
        </w:rPr>
        <w:t xml:space="preserve"> and </w:t>
      </w:r>
      <w:proofErr w:type="spellStart"/>
      <w:r w:rsidR="005B6315" w:rsidRPr="005B6315">
        <w:rPr>
          <w:rFonts w:eastAsia="宋体"/>
          <w:szCs w:val="24"/>
          <w:lang w:eastAsia="zh-CN"/>
        </w:rPr>
        <w:t>ΔRIB,c</w:t>
      </w:r>
      <w:proofErr w:type="spellEnd"/>
      <w:r w:rsidR="005B6315" w:rsidRPr="005B6315">
        <w:rPr>
          <w:rFonts w:eastAsia="宋体" w:hint="eastAsia"/>
          <w:szCs w:val="24"/>
          <w:lang w:eastAsia="zh-CN"/>
        </w:rPr>
        <w:t xml:space="preserve"> for band 47/n47, e.g. </w:t>
      </w:r>
      <w:r w:rsidR="005B6315" w:rsidRPr="005B6315">
        <w:rPr>
          <w:rFonts w:eastAsia="宋体"/>
          <w:szCs w:val="24"/>
          <w:lang w:eastAsia="zh-CN"/>
        </w:rPr>
        <w:t>reuse the value of band n79 (</w:t>
      </w:r>
      <w:proofErr w:type="spellStart"/>
      <w:r w:rsidR="005B6315" w:rsidRPr="005B6315">
        <w:rPr>
          <w:rFonts w:eastAsia="宋体"/>
          <w:szCs w:val="24"/>
          <w:lang w:eastAsia="zh-CN"/>
        </w:rPr>
        <w:t>ΔTIB,c</w:t>
      </w:r>
      <w:proofErr w:type="spellEnd"/>
      <w:r w:rsidR="005B6315" w:rsidRPr="005B6315">
        <w:rPr>
          <w:rFonts w:eastAsia="宋体"/>
          <w:szCs w:val="24"/>
          <w:lang w:eastAsia="zh-CN"/>
        </w:rPr>
        <w:t xml:space="preserve"> = 0.8, </w:t>
      </w:r>
      <w:proofErr w:type="spellStart"/>
      <w:r w:rsidR="005B6315" w:rsidRPr="005B6315">
        <w:rPr>
          <w:rFonts w:eastAsia="宋体"/>
          <w:szCs w:val="24"/>
          <w:lang w:eastAsia="zh-CN"/>
        </w:rPr>
        <w:t>ΔRIB,c</w:t>
      </w:r>
      <w:proofErr w:type="spellEnd"/>
      <w:r w:rsidR="005B6315" w:rsidRPr="005B6315">
        <w:rPr>
          <w:rFonts w:eastAsia="宋体"/>
          <w:szCs w:val="24"/>
          <w:lang w:eastAsia="zh-CN"/>
        </w:rPr>
        <w:t xml:space="preserve"> = 0.5)</w:t>
      </w:r>
    </w:p>
    <w:p w14:paraId="70DEE487" w14:textId="6DDC9C92" w:rsidR="0010276A" w:rsidRPr="005B6315" w:rsidRDefault="0010276A" w:rsidP="005B63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Decide after the RF architecture is clear.</w:t>
      </w:r>
    </w:p>
    <w:bookmarkEnd w:id="10"/>
    <w:bookmarkEnd w:id="11"/>
    <w:p w14:paraId="603E05C2" w14:textId="77777777" w:rsidR="0092624D" w:rsidRPr="00362E62" w:rsidRDefault="0092624D" w:rsidP="0092624D">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466FC03D" w14:textId="6BF922E1" w:rsidR="0092624D" w:rsidRPr="00362E62" w:rsidRDefault="007D45CA" w:rsidP="0092624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980ADB">
        <w:rPr>
          <w:rFonts w:eastAsia="宋体" w:hint="eastAsia"/>
          <w:szCs w:val="24"/>
          <w:lang w:eastAsia="zh-CN"/>
        </w:rPr>
        <w:t xml:space="preserve"> Companies are encouraged to bring more inputs on this issue.</w:t>
      </w: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764EC411" w:rsidR="00EA7B6C" w:rsidRPr="00C22D9F" w:rsidRDefault="00EC3FDC" w:rsidP="00805BE8">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Huawei</w:t>
            </w:r>
          </w:p>
        </w:tc>
        <w:tc>
          <w:tcPr>
            <w:tcW w:w="8395" w:type="dxa"/>
          </w:tcPr>
          <w:p w14:paraId="20CB4A0D" w14:textId="5E125D33" w:rsidR="00EC3FDC" w:rsidRPr="00C22D9F" w:rsidRDefault="00EC3FDC" w:rsidP="00C22D9F">
            <w:pPr>
              <w:keepLines/>
              <w:tabs>
                <w:tab w:val="left" w:pos="794"/>
                <w:tab w:val="left" w:pos="1191"/>
                <w:tab w:val="left" w:pos="1588"/>
                <w:tab w:val="left" w:pos="1985"/>
              </w:tabs>
              <w:overflowPunct/>
              <w:autoSpaceDE/>
              <w:autoSpaceDN/>
              <w:adjustRightInd/>
              <w:spacing w:before="120" w:after="120"/>
              <w:textAlignment w:val="auto"/>
              <w:rPr>
                <w:rFonts w:eastAsiaTheme="minorEastAsia"/>
                <w:b/>
                <w:bCs/>
                <w:lang w:val="en-US" w:eastAsia="zh-CN"/>
              </w:rPr>
            </w:pPr>
            <w:r w:rsidRPr="00C22D9F">
              <w:rPr>
                <w:rFonts w:eastAsiaTheme="minorEastAsia"/>
                <w:b/>
                <w:bCs/>
                <w:lang w:val="en-US" w:eastAsia="zh-CN"/>
              </w:rPr>
              <w:t>Sub-topic 1-1</w:t>
            </w:r>
          </w:p>
          <w:p w14:paraId="018E5EC0" w14:textId="77777777" w:rsidR="00EA7B6C" w:rsidRPr="00C22D9F" w:rsidRDefault="00EC3FDC">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Consider both shared antenna architecture and separate antenna architecture.</w:t>
            </w:r>
          </w:p>
          <w:p w14:paraId="22B514CC" w14:textId="77777777" w:rsidR="00EC3FDC" w:rsidRPr="00C22D9F" w:rsidRDefault="00EC3FDC">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Sub-topic 1-2</w:t>
            </w:r>
          </w:p>
          <w:p w14:paraId="46CCC4FA" w14:textId="77777777" w:rsidR="00EC3FDC" w:rsidRPr="00C22D9F" w:rsidRDefault="00EC3FDC">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Option 1: Use the IL and attenuation values of filter for band 47/n47 proposed in R4-2010931</w:t>
            </w:r>
          </w:p>
          <w:p w14:paraId="78E46A39" w14:textId="77777777" w:rsidR="00EC3FDC" w:rsidRPr="00C22D9F" w:rsidRDefault="00EC3FDC">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Sub-topic 1-3: IMD problem</w:t>
            </w:r>
          </w:p>
          <w:p w14:paraId="70FCC228" w14:textId="77777777" w:rsidR="00EC3FDC" w:rsidRPr="00C22D9F" w:rsidRDefault="00EC3FDC">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Option 1: No need to consider IMD problem falling into band 47/n47 due to the half-duplex mode.</w:t>
            </w:r>
          </w:p>
          <w:p w14:paraId="58AF0278" w14:textId="77777777" w:rsidR="00EC3FDC" w:rsidRPr="00C22D9F" w:rsidRDefault="00EC3FDC">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 xml:space="preserve">Sub-topic 1-4: </w:t>
            </w:r>
            <w:proofErr w:type="spellStart"/>
            <w:r w:rsidRPr="00C22D9F">
              <w:rPr>
                <w:rFonts w:eastAsiaTheme="minorEastAsia"/>
                <w:b/>
                <w:bCs/>
                <w:lang w:val="en-US" w:eastAsia="zh-CN"/>
              </w:rPr>
              <w:t>ΔTIB,c</w:t>
            </w:r>
            <w:proofErr w:type="spellEnd"/>
            <w:r w:rsidRPr="00C22D9F">
              <w:rPr>
                <w:rFonts w:eastAsiaTheme="minorEastAsia"/>
                <w:b/>
                <w:bCs/>
                <w:lang w:val="en-US" w:eastAsia="zh-CN"/>
              </w:rPr>
              <w:t xml:space="preserve"> and </w:t>
            </w:r>
            <w:proofErr w:type="spellStart"/>
            <w:r w:rsidRPr="00C22D9F">
              <w:rPr>
                <w:rFonts w:eastAsiaTheme="minorEastAsia"/>
                <w:b/>
                <w:bCs/>
                <w:lang w:val="en-US" w:eastAsia="zh-CN"/>
              </w:rPr>
              <w:t>ΔRIB,c</w:t>
            </w:r>
            <w:proofErr w:type="spellEnd"/>
          </w:p>
          <w:p w14:paraId="43492296" w14:textId="072554AF" w:rsidR="00EC3FDC" w:rsidRPr="00C22D9F" w:rsidRDefault="00EC3FDC">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o</w:t>
            </w:r>
            <w:r w:rsidRPr="00C22D9F">
              <w:rPr>
                <w:rFonts w:eastAsiaTheme="minorEastAsia"/>
                <w:b/>
                <w:bCs/>
                <w:lang w:val="en-US" w:eastAsia="zh-CN"/>
              </w:rPr>
              <w:tab/>
              <w:t xml:space="preserve">Option 1: RAN4 need to evaluate </w:t>
            </w:r>
            <w:proofErr w:type="spellStart"/>
            <w:r w:rsidRPr="00C22D9F">
              <w:rPr>
                <w:rFonts w:eastAsiaTheme="minorEastAsia"/>
                <w:b/>
                <w:bCs/>
                <w:lang w:val="en-US" w:eastAsia="zh-CN"/>
              </w:rPr>
              <w:t>ΔTIB,c</w:t>
            </w:r>
            <w:proofErr w:type="spellEnd"/>
            <w:r w:rsidRPr="00C22D9F">
              <w:rPr>
                <w:rFonts w:eastAsiaTheme="minorEastAsia"/>
                <w:b/>
                <w:bCs/>
                <w:lang w:val="en-US" w:eastAsia="zh-CN"/>
              </w:rPr>
              <w:t xml:space="preserve"> and </w:t>
            </w:r>
            <w:proofErr w:type="spellStart"/>
            <w:r w:rsidRPr="00C22D9F">
              <w:rPr>
                <w:rFonts w:eastAsiaTheme="minorEastAsia"/>
                <w:b/>
                <w:bCs/>
                <w:lang w:val="en-US" w:eastAsia="zh-CN"/>
              </w:rPr>
              <w:t>ΔRIB,c</w:t>
            </w:r>
            <w:proofErr w:type="spellEnd"/>
            <w:r w:rsidRPr="00C22D9F">
              <w:rPr>
                <w:rFonts w:eastAsiaTheme="minorEastAsia"/>
                <w:b/>
                <w:bCs/>
                <w:lang w:val="en-US" w:eastAsia="zh-CN"/>
              </w:rPr>
              <w:t xml:space="preserve"> for band 47/n47, e.g. reuse the value of band n79 (</w:t>
            </w:r>
            <w:proofErr w:type="spellStart"/>
            <w:r w:rsidRPr="00C22D9F">
              <w:rPr>
                <w:rFonts w:eastAsiaTheme="minorEastAsia"/>
                <w:b/>
                <w:bCs/>
                <w:lang w:val="en-US" w:eastAsia="zh-CN"/>
              </w:rPr>
              <w:t>ΔTIB,c</w:t>
            </w:r>
            <w:proofErr w:type="spellEnd"/>
            <w:r w:rsidRPr="00C22D9F">
              <w:rPr>
                <w:rFonts w:eastAsiaTheme="minorEastAsia"/>
                <w:b/>
                <w:bCs/>
                <w:lang w:val="en-US" w:eastAsia="zh-CN"/>
              </w:rPr>
              <w:t xml:space="preserve"> = 0.8, </w:t>
            </w:r>
            <w:proofErr w:type="spellStart"/>
            <w:r w:rsidRPr="00C22D9F">
              <w:rPr>
                <w:rFonts w:eastAsiaTheme="minorEastAsia"/>
                <w:b/>
                <w:bCs/>
                <w:lang w:val="en-US" w:eastAsia="zh-CN"/>
              </w:rPr>
              <w:t>ΔRIB,c</w:t>
            </w:r>
            <w:proofErr w:type="spellEnd"/>
            <w:r w:rsidRPr="00C22D9F">
              <w:rPr>
                <w:rFonts w:eastAsiaTheme="minorEastAsia"/>
                <w:b/>
                <w:bCs/>
                <w:lang w:val="en-US" w:eastAsia="zh-CN"/>
              </w:rPr>
              <w:t xml:space="preserve"> = 0.5)</w:t>
            </w:r>
          </w:p>
        </w:tc>
      </w:tr>
      <w:tr w:rsidR="00EA7B6C" w14:paraId="4D3C77A1" w14:textId="77777777" w:rsidTr="0070461A">
        <w:tc>
          <w:tcPr>
            <w:tcW w:w="1350" w:type="dxa"/>
          </w:tcPr>
          <w:p w14:paraId="3C3D568F" w14:textId="2E728B32" w:rsidR="00EA7B6C" w:rsidRPr="00C22D9F" w:rsidRDefault="006E37E2" w:rsidP="00C22D9F">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Qualcomm Incorporated</w:t>
            </w:r>
          </w:p>
        </w:tc>
        <w:tc>
          <w:tcPr>
            <w:tcW w:w="8395" w:type="dxa"/>
          </w:tcPr>
          <w:p w14:paraId="31EFCB7B" w14:textId="77777777" w:rsidR="006E37E2" w:rsidRPr="00C22D9F" w:rsidRDefault="006E37E2" w:rsidP="00C22D9F">
            <w:pPr>
              <w:keepLines/>
              <w:tabs>
                <w:tab w:val="left" w:pos="794"/>
                <w:tab w:val="left" w:pos="1191"/>
                <w:tab w:val="left" w:pos="1588"/>
                <w:tab w:val="left" w:pos="1985"/>
              </w:tabs>
              <w:overflowPunct/>
              <w:autoSpaceDE/>
              <w:autoSpaceDN/>
              <w:adjustRightInd/>
              <w:spacing w:before="120"/>
              <w:textAlignment w:val="auto"/>
              <w:rPr>
                <w:b/>
                <w:u w:val="single"/>
                <w:lang w:eastAsia="zh-CN"/>
              </w:rPr>
            </w:pPr>
            <w:bookmarkStart w:id="12" w:name="OLE_LINK9"/>
            <w:bookmarkStart w:id="13" w:name="OLE_LINK10"/>
            <w:r w:rsidRPr="001A1437">
              <w:rPr>
                <w:b/>
                <w:u w:val="single"/>
                <w:lang w:eastAsia="ko-KR"/>
              </w:rPr>
              <w:t>Issue 1-</w:t>
            </w:r>
            <w:r w:rsidRPr="001A1437">
              <w:rPr>
                <w:b/>
                <w:u w:val="single"/>
                <w:lang w:eastAsia="zh-CN"/>
              </w:rPr>
              <w:t>1-1: Shared antenna architecture or separate antenna architecture</w:t>
            </w:r>
          </w:p>
          <w:p w14:paraId="2D6ED185" w14:textId="725A29F0" w:rsidR="006E37E2" w:rsidRPr="001A1437" w:rsidRDefault="006E37E2" w:rsidP="00C22D9F">
            <w:pPr>
              <w:pStyle w:val="afe"/>
              <w:numPr>
                <w:ilvl w:val="1"/>
                <w:numId w:val="4"/>
              </w:numPr>
              <w:overflowPunct/>
              <w:autoSpaceDE/>
              <w:autoSpaceDN/>
              <w:adjustRightInd/>
              <w:spacing w:after="120"/>
              <w:ind w:left="1440" w:firstLineChars="0"/>
              <w:textAlignment w:val="auto"/>
              <w:rPr>
                <w:rFonts w:eastAsia="宋体"/>
                <w:b/>
                <w:sz w:val="24"/>
                <w:szCs w:val="24"/>
                <w:lang w:eastAsia="zh-CN"/>
              </w:rPr>
            </w:pPr>
            <w:r w:rsidRPr="001A1437">
              <w:rPr>
                <w:rFonts w:eastAsia="宋体"/>
                <w:szCs w:val="24"/>
                <w:lang w:eastAsia="zh-CN"/>
              </w:rPr>
              <w:t xml:space="preserve">Need more discussion. </w:t>
            </w:r>
          </w:p>
          <w:p w14:paraId="3F64EC6B" w14:textId="77777777" w:rsidR="006E37E2" w:rsidRPr="00C22D9F" w:rsidRDefault="006E37E2" w:rsidP="00C22D9F">
            <w:pPr>
              <w:overflowPunct/>
              <w:autoSpaceDE/>
              <w:autoSpaceDN/>
              <w:adjustRightInd/>
              <w:textAlignment w:val="auto"/>
              <w:rPr>
                <w:b/>
                <w:u w:val="single"/>
                <w:lang w:eastAsia="zh-CN"/>
              </w:rPr>
            </w:pPr>
            <w:r w:rsidRPr="001A1437">
              <w:rPr>
                <w:b/>
                <w:u w:val="single"/>
                <w:lang w:eastAsia="ko-KR"/>
              </w:rPr>
              <w:t>Issue 1-</w:t>
            </w:r>
            <w:r w:rsidRPr="001A1437">
              <w:rPr>
                <w:b/>
                <w:u w:val="single"/>
                <w:lang w:eastAsia="zh-CN"/>
              </w:rPr>
              <w:t>2-1</w:t>
            </w:r>
            <w:r w:rsidRPr="001A1437">
              <w:rPr>
                <w:b/>
                <w:u w:val="single"/>
                <w:lang w:eastAsia="ko-KR"/>
              </w:rPr>
              <w:t xml:space="preserve">: </w:t>
            </w:r>
            <w:r w:rsidRPr="001A1437">
              <w:rPr>
                <w:b/>
                <w:u w:val="single"/>
                <w:lang w:eastAsia="zh-CN"/>
              </w:rPr>
              <w:t>Filter performance for band n47/47</w:t>
            </w:r>
          </w:p>
          <w:p w14:paraId="0804FEDF" w14:textId="49037912" w:rsidR="006E37E2" w:rsidRPr="001A1437" w:rsidRDefault="006E37E2" w:rsidP="00C22D9F">
            <w:pPr>
              <w:pStyle w:val="afe"/>
              <w:numPr>
                <w:ilvl w:val="1"/>
                <w:numId w:val="4"/>
              </w:numPr>
              <w:overflowPunct/>
              <w:autoSpaceDE/>
              <w:autoSpaceDN/>
              <w:adjustRightInd/>
              <w:spacing w:after="120"/>
              <w:ind w:left="1440" w:firstLineChars="0"/>
              <w:textAlignment w:val="auto"/>
              <w:rPr>
                <w:rFonts w:eastAsia="宋体"/>
                <w:b/>
                <w:sz w:val="24"/>
                <w:szCs w:val="24"/>
                <w:lang w:eastAsia="zh-CN"/>
              </w:rPr>
            </w:pPr>
            <w:r w:rsidRPr="001A1437">
              <w:rPr>
                <w:rFonts w:eastAsia="宋体"/>
                <w:szCs w:val="24"/>
                <w:lang w:eastAsia="zh-CN"/>
              </w:rPr>
              <w:t>Need more discussion</w:t>
            </w:r>
            <w:r w:rsidR="00E03B76" w:rsidRPr="001A1437">
              <w:rPr>
                <w:rFonts w:eastAsia="宋体"/>
                <w:szCs w:val="24"/>
                <w:lang w:eastAsia="zh-CN"/>
              </w:rPr>
              <w:t xml:space="preserve"> and analysis of feasible filter.</w:t>
            </w:r>
          </w:p>
          <w:p w14:paraId="10FAC793" w14:textId="77777777" w:rsidR="006E37E2" w:rsidRPr="00C22D9F" w:rsidRDefault="006E37E2" w:rsidP="00C22D9F">
            <w:pPr>
              <w:overflowPunct/>
              <w:autoSpaceDE/>
              <w:autoSpaceDN/>
              <w:adjustRightInd/>
              <w:textAlignment w:val="auto"/>
              <w:rPr>
                <w:b/>
                <w:u w:val="single"/>
                <w:lang w:eastAsia="zh-CN"/>
              </w:rPr>
            </w:pPr>
            <w:r w:rsidRPr="001A1437">
              <w:rPr>
                <w:b/>
                <w:u w:val="single"/>
                <w:lang w:eastAsia="ko-KR"/>
              </w:rPr>
              <w:t>Issue 1-</w:t>
            </w:r>
            <w:r w:rsidRPr="001A1437">
              <w:rPr>
                <w:b/>
                <w:u w:val="single"/>
                <w:lang w:eastAsia="zh-CN"/>
              </w:rPr>
              <w:t>4-1</w:t>
            </w:r>
            <w:r w:rsidRPr="001A1437">
              <w:rPr>
                <w:b/>
                <w:u w:val="single"/>
                <w:lang w:eastAsia="ko-KR"/>
              </w:rPr>
              <w:t xml:space="preserve">: </w:t>
            </w:r>
            <w:proofErr w:type="spellStart"/>
            <w:r w:rsidRPr="001A1437">
              <w:rPr>
                <w:b/>
                <w:u w:val="single"/>
                <w:lang w:val="en-US" w:eastAsia="zh-CN"/>
              </w:rPr>
              <w:t>ΔTIB,c</w:t>
            </w:r>
            <w:proofErr w:type="spellEnd"/>
            <w:r w:rsidRPr="001A1437">
              <w:rPr>
                <w:b/>
                <w:u w:val="single"/>
                <w:lang w:val="en-US" w:eastAsia="zh-CN"/>
              </w:rPr>
              <w:t xml:space="preserve"> and </w:t>
            </w:r>
            <w:proofErr w:type="spellStart"/>
            <w:r w:rsidRPr="001A1437">
              <w:rPr>
                <w:b/>
                <w:u w:val="single"/>
                <w:lang w:val="en-US" w:eastAsia="zh-CN"/>
              </w:rPr>
              <w:t>ΔRIB,c</w:t>
            </w:r>
            <w:proofErr w:type="spellEnd"/>
            <w:r w:rsidRPr="001A1437">
              <w:rPr>
                <w:b/>
                <w:u w:val="single"/>
                <w:lang w:val="en-US" w:eastAsia="zh-CN"/>
              </w:rPr>
              <w:t xml:space="preserve"> for band 47/n47</w:t>
            </w:r>
          </w:p>
          <w:p w14:paraId="617032E0" w14:textId="18FCEB53" w:rsidR="006E37E2" w:rsidRPr="001A1437" w:rsidRDefault="006E37E2" w:rsidP="00C22D9F">
            <w:pPr>
              <w:pStyle w:val="afe"/>
              <w:numPr>
                <w:ilvl w:val="1"/>
                <w:numId w:val="4"/>
              </w:numPr>
              <w:overflowPunct/>
              <w:autoSpaceDE/>
              <w:autoSpaceDN/>
              <w:adjustRightInd/>
              <w:spacing w:after="120"/>
              <w:ind w:left="1440" w:firstLineChars="0"/>
              <w:textAlignment w:val="auto"/>
              <w:rPr>
                <w:rFonts w:eastAsia="宋体"/>
                <w:b/>
                <w:sz w:val="24"/>
                <w:szCs w:val="24"/>
                <w:lang w:eastAsia="zh-CN"/>
              </w:rPr>
            </w:pPr>
            <w:r w:rsidRPr="001A1437">
              <w:rPr>
                <w:rFonts w:eastAsia="宋体"/>
                <w:szCs w:val="24"/>
                <w:lang w:eastAsia="zh-CN"/>
              </w:rPr>
              <w:t>Need more discussion. The architecture assumption folds into these values.</w:t>
            </w:r>
          </w:p>
          <w:bookmarkEnd w:id="12"/>
          <w:bookmarkEnd w:id="13"/>
          <w:p w14:paraId="182E8F4F" w14:textId="77777777" w:rsidR="00EA7B6C" w:rsidRPr="00C22D9F" w:rsidRDefault="00EA7B6C" w:rsidP="00805BE8">
            <w:pPr>
              <w:overflowPunct/>
              <w:autoSpaceDE/>
              <w:autoSpaceDN/>
              <w:adjustRightInd/>
              <w:spacing w:after="120"/>
              <w:textAlignment w:val="auto"/>
              <w:rPr>
                <w:rFonts w:eastAsiaTheme="minorEastAsia"/>
                <w:b/>
                <w:bCs/>
                <w:lang w:val="en-US" w:eastAsia="zh-CN"/>
              </w:rPr>
            </w:pPr>
          </w:p>
        </w:tc>
      </w:tr>
      <w:tr w:rsidR="00EA7B6C" w14:paraId="5E4F8CA9" w14:textId="77777777" w:rsidTr="0070461A">
        <w:tc>
          <w:tcPr>
            <w:tcW w:w="1350" w:type="dxa"/>
          </w:tcPr>
          <w:p w14:paraId="6E2EA679" w14:textId="7C89F5F2" w:rsidR="00EA7B6C" w:rsidRPr="00C22D9F" w:rsidRDefault="003D4975" w:rsidP="00C22D9F">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CATT</w:t>
            </w:r>
          </w:p>
        </w:tc>
        <w:tc>
          <w:tcPr>
            <w:tcW w:w="8395" w:type="dxa"/>
          </w:tcPr>
          <w:p w14:paraId="7515DBF8" w14:textId="77777777" w:rsidR="003D4975" w:rsidRPr="001A1437" w:rsidRDefault="003D4975" w:rsidP="00C22D9F">
            <w:pPr>
              <w:keepLines/>
              <w:tabs>
                <w:tab w:val="left" w:pos="794"/>
                <w:tab w:val="left" w:pos="1191"/>
                <w:tab w:val="left" w:pos="1588"/>
                <w:tab w:val="left" w:pos="1985"/>
              </w:tabs>
              <w:overflowPunct/>
              <w:autoSpaceDE/>
              <w:autoSpaceDN/>
              <w:adjustRightInd/>
              <w:spacing w:before="120"/>
              <w:textAlignment w:val="auto"/>
              <w:rPr>
                <w:rFonts w:eastAsiaTheme="minorEastAsia"/>
                <w:b/>
                <w:sz w:val="24"/>
                <w:u w:val="single"/>
                <w:lang w:eastAsia="zh-CN"/>
              </w:rPr>
            </w:pPr>
            <w:r w:rsidRPr="001A1437">
              <w:rPr>
                <w:b/>
                <w:u w:val="single"/>
                <w:lang w:eastAsia="ko-KR"/>
              </w:rPr>
              <w:t>Issue 1-</w:t>
            </w:r>
            <w:r w:rsidRPr="001A1437">
              <w:rPr>
                <w:b/>
                <w:u w:val="single"/>
                <w:lang w:eastAsia="zh-CN"/>
              </w:rPr>
              <w:t>1-1: Shared antenna architecture or separate antenna architecture</w:t>
            </w:r>
          </w:p>
          <w:p w14:paraId="29C53D5A" w14:textId="4859E750" w:rsidR="00A103E6" w:rsidRPr="001A1437" w:rsidRDefault="003D4975" w:rsidP="00C22D9F">
            <w:pPr>
              <w:keepLines/>
              <w:tabs>
                <w:tab w:val="left" w:pos="794"/>
                <w:tab w:val="left" w:pos="1191"/>
                <w:tab w:val="left" w:pos="1588"/>
                <w:tab w:val="left" w:pos="1985"/>
              </w:tabs>
              <w:overflowPunct/>
              <w:autoSpaceDE/>
              <w:autoSpaceDN/>
              <w:adjustRightInd/>
              <w:spacing w:before="120"/>
              <w:textAlignment w:val="auto"/>
              <w:rPr>
                <w:rFonts w:eastAsiaTheme="minorEastAsia"/>
                <w:b/>
                <w:sz w:val="24"/>
                <w:u w:val="single"/>
                <w:lang w:eastAsia="zh-CN"/>
              </w:rPr>
            </w:pPr>
            <w:r w:rsidRPr="001A1437">
              <w:rPr>
                <w:rFonts w:eastAsiaTheme="minorEastAsia"/>
                <w:u w:val="single"/>
                <w:lang w:eastAsia="zh-CN"/>
              </w:rPr>
              <w:t>Option 1 is OK with us.</w:t>
            </w:r>
            <w:r w:rsidR="004C0AF7" w:rsidRPr="001A1437">
              <w:rPr>
                <w:rFonts w:eastAsiaTheme="minorEastAsia"/>
                <w:u w:val="single"/>
                <w:lang w:eastAsia="zh-CN"/>
              </w:rPr>
              <w:t xml:space="preserve"> Anyway, </w:t>
            </w:r>
            <w:r w:rsidR="00A103E6" w:rsidRPr="001A1437">
              <w:rPr>
                <w:rFonts w:eastAsiaTheme="minorEastAsia"/>
                <w:u w:val="single"/>
                <w:lang w:eastAsia="zh-CN"/>
              </w:rPr>
              <w:t>this is the first meeting for th</w:t>
            </w:r>
            <w:r w:rsidR="00EA62F5" w:rsidRPr="001A1437">
              <w:rPr>
                <w:rFonts w:eastAsiaTheme="minorEastAsia"/>
                <w:u w:val="single"/>
                <w:lang w:eastAsia="zh-CN"/>
              </w:rPr>
              <w:t xml:space="preserve">e </w:t>
            </w:r>
            <w:r w:rsidR="00A103E6" w:rsidRPr="001A1437">
              <w:rPr>
                <w:rFonts w:eastAsiaTheme="minorEastAsia"/>
                <w:u w:val="single"/>
                <w:lang w:eastAsia="zh-CN"/>
              </w:rPr>
              <w:t>WI. We don’</w:t>
            </w:r>
            <w:r w:rsidR="00EA62F5" w:rsidRPr="001A1437">
              <w:rPr>
                <w:rFonts w:eastAsiaTheme="minorEastAsia"/>
                <w:u w:val="single"/>
                <w:lang w:eastAsia="zh-CN"/>
              </w:rPr>
              <w:t xml:space="preserve">t have to </w:t>
            </w:r>
            <w:r w:rsidR="00736E14" w:rsidRPr="001A1437">
              <w:rPr>
                <w:rFonts w:eastAsiaTheme="minorEastAsia"/>
                <w:u w:val="single"/>
                <w:lang w:eastAsia="zh-CN"/>
              </w:rPr>
              <w:t xml:space="preserve">make the final decision for </w:t>
            </w:r>
            <w:r w:rsidR="008802E2" w:rsidRPr="001A1437">
              <w:rPr>
                <w:rFonts w:eastAsiaTheme="minorEastAsia"/>
                <w:u w:val="single"/>
                <w:lang w:eastAsia="zh-CN"/>
              </w:rPr>
              <w:t>these</w:t>
            </w:r>
            <w:r w:rsidR="00736E14" w:rsidRPr="001A1437">
              <w:rPr>
                <w:rFonts w:eastAsiaTheme="minorEastAsia"/>
                <w:u w:val="single"/>
                <w:lang w:eastAsia="zh-CN"/>
              </w:rPr>
              <w:t xml:space="preserve"> issues </w:t>
            </w:r>
            <w:r w:rsidR="00FA7FB3" w:rsidRPr="001A1437">
              <w:rPr>
                <w:rFonts w:eastAsiaTheme="minorEastAsia"/>
                <w:u w:val="single"/>
                <w:lang w:eastAsia="zh-CN"/>
              </w:rPr>
              <w:t xml:space="preserve">at such an early stage. </w:t>
            </w:r>
            <w:r w:rsidR="00A103E6" w:rsidRPr="001A1437">
              <w:rPr>
                <w:rFonts w:eastAsiaTheme="minorEastAsia"/>
                <w:u w:val="single"/>
                <w:lang w:eastAsia="zh-CN"/>
              </w:rPr>
              <w:t xml:space="preserve">It is expected to collect </w:t>
            </w:r>
            <w:r w:rsidR="00FA7FB3" w:rsidRPr="001A1437">
              <w:rPr>
                <w:rFonts w:eastAsiaTheme="minorEastAsia"/>
                <w:u w:val="single"/>
                <w:lang w:eastAsia="zh-CN"/>
              </w:rPr>
              <w:t>more view</w:t>
            </w:r>
            <w:r w:rsidR="008802E2" w:rsidRPr="001A1437">
              <w:rPr>
                <w:rFonts w:eastAsiaTheme="minorEastAsia"/>
                <w:u w:val="single"/>
                <w:lang w:eastAsia="zh-CN"/>
              </w:rPr>
              <w:t>s</w:t>
            </w:r>
            <w:r w:rsidR="00FA7FB3" w:rsidRPr="001A1437">
              <w:rPr>
                <w:rFonts w:eastAsiaTheme="minorEastAsia"/>
                <w:u w:val="single"/>
                <w:lang w:eastAsia="zh-CN"/>
              </w:rPr>
              <w:t xml:space="preserve"> from companies</w:t>
            </w:r>
            <w:r w:rsidR="008802E2" w:rsidRPr="001A1437">
              <w:rPr>
                <w:rFonts w:eastAsiaTheme="minorEastAsia"/>
                <w:u w:val="single"/>
                <w:lang w:eastAsia="zh-CN"/>
              </w:rPr>
              <w:t xml:space="preserve"> to achieve consensus</w:t>
            </w:r>
            <w:r w:rsidR="00FA7FB3" w:rsidRPr="001A1437">
              <w:rPr>
                <w:rFonts w:eastAsiaTheme="minorEastAsia"/>
                <w:u w:val="single"/>
                <w:lang w:eastAsia="zh-CN"/>
              </w:rPr>
              <w:t>.</w:t>
            </w:r>
          </w:p>
          <w:p w14:paraId="3FC70004" w14:textId="290E3D6A" w:rsidR="00736E14" w:rsidRPr="001A1437" w:rsidRDefault="003D4975" w:rsidP="00C22D9F">
            <w:pPr>
              <w:overflowPunct/>
              <w:autoSpaceDE/>
              <w:autoSpaceDN/>
              <w:adjustRightInd/>
              <w:textAlignment w:val="auto"/>
              <w:rPr>
                <w:rFonts w:eastAsiaTheme="minorEastAsia"/>
                <w:b/>
                <w:sz w:val="24"/>
                <w:u w:val="single"/>
                <w:lang w:eastAsia="zh-CN"/>
              </w:rPr>
            </w:pPr>
            <w:r w:rsidRPr="001A1437">
              <w:rPr>
                <w:b/>
                <w:u w:val="single"/>
                <w:lang w:eastAsia="ko-KR"/>
              </w:rPr>
              <w:t>Issue 1-</w:t>
            </w:r>
            <w:r w:rsidRPr="001A1437">
              <w:rPr>
                <w:b/>
                <w:u w:val="single"/>
                <w:lang w:eastAsia="zh-CN"/>
              </w:rPr>
              <w:t>2-1</w:t>
            </w:r>
            <w:r w:rsidRPr="001A1437">
              <w:rPr>
                <w:b/>
                <w:u w:val="single"/>
                <w:lang w:eastAsia="ko-KR"/>
              </w:rPr>
              <w:t xml:space="preserve">: </w:t>
            </w:r>
            <w:r w:rsidRPr="001A1437">
              <w:rPr>
                <w:b/>
                <w:u w:val="single"/>
                <w:lang w:eastAsia="zh-CN"/>
              </w:rPr>
              <w:t>Filter performance for band n47/47</w:t>
            </w:r>
          </w:p>
          <w:p w14:paraId="278E1DF5" w14:textId="176218BF" w:rsidR="003D4975" w:rsidRPr="001A1437" w:rsidRDefault="00B97F76" w:rsidP="00C22D9F">
            <w:pPr>
              <w:overflowPunct/>
              <w:autoSpaceDE/>
              <w:autoSpaceDN/>
              <w:adjustRightInd/>
              <w:textAlignment w:val="auto"/>
              <w:rPr>
                <w:rFonts w:eastAsiaTheme="minorEastAsia"/>
                <w:b/>
                <w:sz w:val="24"/>
                <w:u w:val="single"/>
                <w:lang w:eastAsia="zh-CN"/>
              </w:rPr>
            </w:pPr>
            <w:r w:rsidRPr="001A1437">
              <w:rPr>
                <w:rFonts w:eastAsiaTheme="minorEastAsia"/>
                <w:u w:val="single"/>
                <w:lang w:eastAsia="zh-CN"/>
              </w:rPr>
              <w:t xml:space="preserve">The detailed parameters of filter should be further </w:t>
            </w:r>
            <w:r w:rsidR="003405E9" w:rsidRPr="001A1437">
              <w:rPr>
                <w:rFonts w:eastAsiaTheme="minorEastAsia"/>
                <w:u w:val="single"/>
                <w:lang w:eastAsia="zh-CN"/>
              </w:rPr>
              <w:t xml:space="preserve">discussed. </w:t>
            </w:r>
            <w:r w:rsidRPr="001A1437">
              <w:rPr>
                <w:rFonts w:eastAsiaTheme="minorEastAsia"/>
                <w:u w:val="single"/>
                <w:lang w:eastAsia="zh-CN"/>
              </w:rPr>
              <w:t xml:space="preserve"> </w:t>
            </w:r>
          </w:p>
          <w:p w14:paraId="75D270BE" w14:textId="77777777" w:rsidR="00736E14" w:rsidRPr="00C22D9F" w:rsidRDefault="00736E14" w:rsidP="00C22D9F">
            <w:pPr>
              <w:overflowPunct/>
              <w:autoSpaceDE/>
              <w:autoSpaceDN/>
              <w:adjustRightInd/>
              <w:textAlignment w:val="auto"/>
              <w:rPr>
                <w:b/>
                <w:u w:val="single"/>
                <w:lang w:eastAsia="zh-CN"/>
              </w:rPr>
            </w:pPr>
            <w:r w:rsidRPr="001A1437">
              <w:rPr>
                <w:b/>
                <w:u w:val="single"/>
                <w:lang w:eastAsia="ko-KR"/>
              </w:rPr>
              <w:t>Issue 1-</w:t>
            </w:r>
            <w:r w:rsidRPr="001A1437">
              <w:rPr>
                <w:b/>
                <w:u w:val="single"/>
                <w:lang w:eastAsia="zh-CN"/>
              </w:rPr>
              <w:t>3-1</w:t>
            </w:r>
            <w:r w:rsidRPr="001A1437">
              <w:rPr>
                <w:b/>
                <w:u w:val="single"/>
                <w:lang w:eastAsia="ko-KR"/>
              </w:rPr>
              <w:t xml:space="preserve">: </w:t>
            </w:r>
            <w:r w:rsidRPr="001A1437">
              <w:rPr>
                <w:b/>
                <w:u w:val="single"/>
                <w:lang w:eastAsia="zh-CN"/>
              </w:rPr>
              <w:t xml:space="preserve">IMD </w:t>
            </w:r>
            <w:r w:rsidRPr="001A1437">
              <w:rPr>
                <w:b/>
                <w:u w:val="single"/>
                <w:lang w:val="en-US" w:eastAsia="zh-CN"/>
              </w:rPr>
              <w:t>falling into band 47/n47</w:t>
            </w:r>
          </w:p>
          <w:p w14:paraId="2256C50E" w14:textId="0BED36F3" w:rsidR="00736E14" w:rsidRPr="001A1437" w:rsidRDefault="00736E14" w:rsidP="00C22D9F">
            <w:pPr>
              <w:overflowPunct/>
              <w:autoSpaceDE/>
              <w:autoSpaceDN/>
              <w:adjustRightInd/>
              <w:textAlignment w:val="auto"/>
              <w:rPr>
                <w:rFonts w:eastAsiaTheme="minorEastAsia"/>
                <w:b/>
                <w:sz w:val="24"/>
                <w:u w:val="single"/>
                <w:lang w:eastAsia="zh-CN"/>
              </w:rPr>
            </w:pPr>
            <w:r w:rsidRPr="001A1437">
              <w:rPr>
                <w:rFonts w:eastAsiaTheme="minorEastAsia"/>
                <w:u w:val="single"/>
                <w:lang w:eastAsia="zh-CN"/>
              </w:rPr>
              <w:t xml:space="preserve">Option 1. It is a common understanding. </w:t>
            </w:r>
          </w:p>
          <w:p w14:paraId="788E108B" w14:textId="77777777" w:rsidR="003D4975" w:rsidRPr="001A1437" w:rsidRDefault="003D4975" w:rsidP="00C22D9F">
            <w:pPr>
              <w:overflowPunct/>
              <w:autoSpaceDE/>
              <w:autoSpaceDN/>
              <w:adjustRightInd/>
              <w:textAlignment w:val="auto"/>
              <w:rPr>
                <w:rFonts w:eastAsia="宋体"/>
                <w:b/>
                <w:sz w:val="24"/>
                <w:u w:val="single"/>
                <w:lang w:eastAsia="zh-CN"/>
              </w:rPr>
            </w:pPr>
            <w:r w:rsidRPr="001A1437">
              <w:rPr>
                <w:b/>
                <w:u w:val="single"/>
                <w:lang w:eastAsia="ko-KR"/>
              </w:rPr>
              <w:t>Issue 1-</w:t>
            </w:r>
            <w:r w:rsidRPr="001A1437">
              <w:rPr>
                <w:b/>
                <w:u w:val="single"/>
                <w:lang w:eastAsia="zh-CN"/>
              </w:rPr>
              <w:t>4-1</w:t>
            </w:r>
            <w:r w:rsidRPr="001A1437">
              <w:rPr>
                <w:b/>
                <w:u w:val="single"/>
                <w:lang w:eastAsia="ko-KR"/>
              </w:rPr>
              <w:t xml:space="preserve">: </w:t>
            </w:r>
            <w:proofErr w:type="spellStart"/>
            <w:r w:rsidRPr="001A1437">
              <w:rPr>
                <w:b/>
                <w:u w:val="single"/>
                <w:lang w:val="en-US" w:eastAsia="zh-CN"/>
              </w:rPr>
              <w:t>ΔTIB,c</w:t>
            </w:r>
            <w:proofErr w:type="spellEnd"/>
            <w:r w:rsidRPr="001A1437">
              <w:rPr>
                <w:b/>
                <w:u w:val="single"/>
                <w:lang w:val="en-US" w:eastAsia="zh-CN"/>
              </w:rPr>
              <w:t xml:space="preserve"> and </w:t>
            </w:r>
            <w:proofErr w:type="spellStart"/>
            <w:r w:rsidRPr="001A1437">
              <w:rPr>
                <w:b/>
                <w:u w:val="single"/>
                <w:lang w:val="en-US" w:eastAsia="zh-CN"/>
              </w:rPr>
              <w:t>ΔRIB,c</w:t>
            </w:r>
            <w:proofErr w:type="spellEnd"/>
            <w:r w:rsidRPr="001A1437">
              <w:rPr>
                <w:b/>
                <w:u w:val="single"/>
                <w:lang w:val="en-US" w:eastAsia="zh-CN"/>
              </w:rPr>
              <w:t xml:space="preserve"> for band 47/n47</w:t>
            </w:r>
          </w:p>
          <w:p w14:paraId="0EB55A22" w14:textId="4371FCEF" w:rsidR="00EA7B6C" w:rsidRPr="001A1437" w:rsidRDefault="00F44B2F" w:rsidP="00C22D9F">
            <w:pPr>
              <w:overflowPunct/>
              <w:autoSpaceDE/>
              <w:autoSpaceDN/>
              <w:adjustRightInd/>
              <w:spacing w:after="120"/>
              <w:textAlignment w:val="auto"/>
              <w:rPr>
                <w:rFonts w:eastAsia="宋体"/>
                <w:b/>
                <w:sz w:val="24"/>
                <w:szCs w:val="24"/>
                <w:lang w:eastAsia="zh-CN"/>
              </w:rPr>
            </w:pPr>
            <w:r w:rsidRPr="001A1437">
              <w:rPr>
                <w:szCs w:val="24"/>
                <w:lang w:eastAsia="zh-CN"/>
              </w:rPr>
              <w:t>The UE RF architecture is expected to be first decided. We think Option1 can be considered as a baseline.</w:t>
            </w:r>
          </w:p>
        </w:tc>
      </w:tr>
      <w:tr w:rsidR="0070461A" w14:paraId="668AE1D2" w14:textId="77777777" w:rsidTr="0070461A">
        <w:tc>
          <w:tcPr>
            <w:tcW w:w="1350" w:type="dxa"/>
          </w:tcPr>
          <w:p w14:paraId="7ACA58E3" w14:textId="037A5334" w:rsidR="0070461A" w:rsidRPr="00C22D9F" w:rsidRDefault="0070461A" w:rsidP="00C22D9F">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lastRenderedPageBreak/>
              <w:t>LGE</w:t>
            </w:r>
          </w:p>
        </w:tc>
        <w:tc>
          <w:tcPr>
            <w:tcW w:w="8395" w:type="dxa"/>
          </w:tcPr>
          <w:p w14:paraId="1CFB7322" w14:textId="77777777" w:rsidR="0070461A" w:rsidRPr="00C22D9F" w:rsidRDefault="0070461A" w:rsidP="00C22D9F">
            <w:pPr>
              <w:keepLines/>
              <w:tabs>
                <w:tab w:val="left" w:pos="794"/>
                <w:tab w:val="left" w:pos="1191"/>
                <w:tab w:val="left" w:pos="1588"/>
                <w:tab w:val="left" w:pos="1985"/>
              </w:tabs>
              <w:overflowPunct/>
              <w:autoSpaceDE/>
              <w:autoSpaceDN/>
              <w:adjustRightInd/>
              <w:spacing w:before="120" w:after="120"/>
              <w:textAlignment w:val="auto"/>
              <w:rPr>
                <w:rFonts w:eastAsiaTheme="minorEastAsia"/>
                <w:b/>
                <w:bCs/>
                <w:lang w:val="en-US" w:eastAsia="zh-CN"/>
              </w:rPr>
            </w:pPr>
            <w:r w:rsidRPr="00C22D9F">
              <w:rPr>
                <w:rFonts w:eastAsiaTheme="minorEastAsia"/>
                <w:b/>
                <w:bCs/>
                <w:lang w:val="en-US" w:eastAsia="zh-CN"/>
              </w:rPr>
              <w:t>Sub-topic 1-1</w:t>
            </w:r>
          </w:p>
          <w:p w14:paraId="757C9BF7" w14:textId="2F6C8106" w:rsidR="0070461A" w:rsidRPr="00C22D9F" w:rsidRDefault="0070461A">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 xml:space="preserve">For the inter-band con-current operation with ITS spectrum (n47), the baseline RF architecture is separate antenna RF architecture. Other </w:t>
            </w:r>
            <w:proofErr w:type="gramStart"/>
            <w:r w:rsidRPr="00C22D9F">
              <w:rPr>
                <w:rFonts w:eastAsiaTheme="minorEastAsia"/>
                <w:b/>
                <w:bCs/>
                <w:lang w:val="en-US" w:eastAsia="zh-CN"/>
              </w:rPr>
              <w:t>case, RAN4 consider</w:t>
            </w:r>
            <w:proofErr w:type="gramEnd"/>
            <w:r w:rsidRPr="00C22D9F">
              <w:rPr>
                <w:rFonts w:eastAsiaTheme="minorEastAsia"/>
                <w:b/>
                <w:bCs/>
                <w:lang w:val="en-US" w:eastAsia="zh-CN"/>
              </w:rPr>
              <w:t xml:space="preserve"> the shared antenna architecture such as V2X_20A_n38A. It can be decide according to the specific band combos.</w:t>
            </w:r>
          </w:p>
          <w:p w14:paraId="487850E9" w14:textId="77777777" w:rsidR="0070461A" w:rsidRPr="00C22D9F" w:rsidRDefault="0070461A">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Sub-topic 1-2</w:t>
            </w:r>
          </w:p>
          <w:p w14:paraId="4AC4CFFD" w14:textId="313A352D" w:rsidR="0070461A" w:rsidRPr="00C22D9F" w:rsidRDefault="0070461A">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Need further discussion based on company input</w:t>
            </w:r>
          </w:p>
          <w:p w14:paraId="7B6BF27A" w14:textId="77777777" w:rsidR="0070461A" w:rsidRPr="00C22D9F" w:rsidRDefault="0070461A">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Sub-topic 1-3: IMD problem</w:t>
            </w:r>
          </w:p>
          <w:p w14:paraId="77421CCA" w14:textId="7931A5E1" w:rsidR="0070461A" w:rsidRPr="00C22D9F" w:rsidRDefault="0070461A">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Prefer option 1: No need to consider IMD problem falling into band 47/n47 due to the half-duplex mode.</w:t>
            </w:r>
          </w:p>
          <w:p w14:paraId="3E5775EE" w14:textId="77777777" w:rsidR="0070461A" w:rsidRPr="00C22D9F" w:rsidRDefault="0070461A">
            <w:pPr>
              <w:overflowPunct/>
              <w:autoSpaceDE/>
              <w:autoSpaceDN/>
              <w:adjustRightInd/>
              <w:spacing w:after="120"/>
              <w:textAlignment w:val="auto"/>
              <w:rPr>
                <w:rFonts w:eastAsiaTheme="minorEastAsia"/>
                <w:b/>
                <w:bCs/>
                <w:lang w:val="en-US" w:eastAsia="zh-CN"/>
              </w:rPr>
            </w:pPr>
            <w:r w:rsidRPr="00C22D9F">
              <w:rPr>
                <w:rFonts w:eastAsiaTheme="minorEastAsia"/>
                <w:b/>
                <w:bCs/>
                <w:lang w:val="en-US" w:eastAsia="zh-CN"/>
              </w:rPr>
              <w:t xml:space="preserve">Sub-topic 1-4: </w:t>
            </w:r>
            <w:proofErr w:type="spellStart"/>
            <w:r w:rsidRPr="00C22D9F">
              <w:rPr>
                <w:rFonts w:eastAsiaTheme="minorEastAsia"/>
                <w:b/>
                <w:bCs/>
                <w:lang w:val="en-US" w:eastAsia="zh-CN"/>
              </w:rPr>
              <w:t>ΔTIB,c</w:t>
            </w:r>
            <w:proofErr w:type="spellEnd"/>
            <w:r w:rsidRPr="00C22D9F">
              <w:rPr>
                <w:rFonts w:eastAsiaTheme="minorEastAsia"/>
                <w:b/>
                <w:bCs/>
                <w:lang w:val="en-US" w:eastAsia="zh-CN"/>
              </w:rPr>
              <w:t xml:space="preserve"> and </w:t>
            </w:r>
            <w:proofErr w:type="spellStart"/>
            <w:r w:rsidRPr="00C22D9F">
              <w:rPr>
                <w:rFonts w:eastAsiaTheme="minorEastAsia"/>
                <w:b/>
                <w:bCs/>
                <w:lang w:val="en-US" w:eastAsia="zh-CN"/>
              </w:rPr>
              <w:t>ΔRIB,c</w:t>
            </w:r>
            <w:proofErr w:type="spellEnd"/>
          </w:p>
          <w:p w14:paraId="3FC0E7D6" w14:textId="2499AE44" w:rsidR="0070461A" w:rsidRPr="00C22D9F" w:rsidRDefault="0070461A">
            <w:pPr>
              <w:overflowPunct/>
              <w:autoSpaceDE/>
              <w:autoSpaceDN/>
              <w:adjustRightInd/>
              <w:spacing w:after="120"/>
              <w:textAlignment w:val="auto"/>
              <w:rPr>
                <w:rFonts w:eastAsiaTheme="minorEastAsia"/>
                <w:b/>
                <w:bCs/>
                <w:sz w:val="24"/>
                <w:lang w:val="en-US" w:eastAsia="zh-CN"/>
              </w:rPr>
            </w:pPr>
            <w:proofErr w:type="gramStart"/>
            <w:r w:rsidRPr="00C22D9F">
              <w:rPr>
                <w:rFonts w:eastAsiaTheme="minorEastAsia"/>
                <w:b/>
                <w:bCs/>
                <w:lang w:val="en-US" w:eastAsia="zh-CN"/>
              </w:rPr>
              <w:t>o</w:t>
            </w:r>
            <w:proofErr w:type="gramEnd"/>
            <w:r w:rsidRPr="00C22D9F">
              <w:rPr>
                <w:rFonts w:eastAsiaTheme="minorEastAsia"/>
                <w:b/>
                <w:bCs/>
                <w:lang w:val="en-US" w:eastAsia="zh-CN"/>
              </w:rPr>
              <w:tab/>
              <w:t>RAN4 need to decide the detail RF architecture</w:t>
            </w:r>
            <w:r w:rsidR="00E71122" w:rsidRPr="00C22D9F">
              <w:rPr>
                <w:rFonts w:eastAsiaTheme="minorEastAsia"/>
                <w:b/>
                <w:bCs/>
                <w:lang w:val="en-US" w:eastAsia="zh-CN"/>
              </w:rPr>
              <w:t xml:space="preserve"> according to con-current operation</w:t>
            </w:r>
            <w:r w:rsidRPr="00C22D9F">
              <w:rPr>
                <w:rFonts w:eastAsiaTheme="minorEastAsia"/>
                <w:b/>
                <w:bCs/>
                <w:lang w:val="en-US" w:eastAsia="zh-CN"/>
              </w:rPr>
              <w:t>, then RAN4 decide the filter additional ILs from the commercial filter performance date sheet.</w:t>
            </w:r>
          </w:p>
        </w:tc>
      </w:tr>
    </w:tbl>
    <w:p w14:paraId="434B388F" w14:textId="251F7E35"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92ECD" w:rsidRPr="00571777" w14:paraId="4BE8BF22" w14:textId="77777777" w:rsidTr="00992ECD">
        <w:tc>
          <w:tcPr>
            <w:tcW w:w="1961" w:type="dxa"/>
            <w:vMerge w:val="restart"/>
          </w:tcPr>
          <w:p w14:paraId="435BD3D9" w14:textId="77777777" w:rsidR="00992ECD" w:rsidRPr="001A1437" w:rsidRDefault="004051E5" w:rsidP="00992ECD">
            <w:pPr>
              <w:spacing w:before="120" w:after="120"/>
              <w:rPr>
                <w:rFonts w:eastAsiaTheme="minorEastAsia"/>
                <w:lang w:eastAsia="zh-CN"/>
              </w:rPr>
            </w:pPr>
            <w:hyperlink r:id="rId16" w:history="1">
              <w:r w:rsidR="00992ECD" w:rsidRPr="001A1437">
                <w:t>R4-200983</w:t>
              </w:r>
              <w:r w:rsidR="00992ECD" w:rsidRPr="001A1437">
                <w:rPr>
                  <w:rFonts w:hint="eastAsia"/>
                </w:rPr>
                <w:t>2</w:t>
              </w:r>
            </w:hyperlink>
          </w:p>
          <w:p w14:paraId="2213B75F" w14:textId="34DAFA95" w:rsidR="00992ECD" w:rsidRPr="001A1437" w:rsidRDefault="00992ECD" w:rsidP="00992ECD">
            <w:pPr>
              <w:spacing w:before="120" w:after="120"/>
            </w:pPr>
            <w:r w:rsidRPr="001A1437">
              <w:rPr>
                <w:rFonts w:hint="eastAsia"/>
              </w:rPr>
              <w:t>(</w:t>
            </w:r>
            <w:r w:rsidRPr="001A1437">
              <w:t>Revised basket WID for V2X band combination</w:t>
            </w:r>
            <w:r w:rsidRPr="001A1437">
              <w:rPr>
                <w:rFonts w:hint="eastAsia"/>
              </w:rPr>
              <w:t>.)</w:t>
            </w:r>
          </w:p>
        </w:tc>
        <w:tc>
          <w:tcPr>
            <w:tcW w:w="7896" w:type="dxa"/>
          </w:tcPr>
          <w:p w14:paraId="696E6A16" w14:textId="43C617A2" w:rsidR="00992ECD" w:rsidRPr="00C22D9F" w:rsidRDefault="00992ECD" w:rsidP="006D09C1">
            <w:pPr>
              <w:overflowPunct/>
              <w:autoSpaceDE/>
              <w:autoSpaceDN/>
              <w:adjustRightInd/>
              <w:spacing w:after="120"/>
              <w:textAlignment w:val="auto"/>
              <w:rPr>
                <w:rFonts w:eastAsiaTheme="minorEastAsia"/>
                <w:b/>
                <w:bCs/>
                <w:lang w:val="en-US" w:eastAsia="zh-CN"/>
              </w:rPr>
            </w:pPr>
          </w:p>
        </w:tc>
      </w:tr>
      <w:tr w:rsidR="00992ECD" w:rsidRPr="00571777" w14:paraId="1B01091A" w14:textId="77777777" w:rsidTr="00992ECD">
        <w:tc>
          <w:tcPr>
            <w:tcW w:w="1961" w:type="dxa"/>
            <w:vMerge/>
          </w:tcPr>
          <w:p w14:paraId="671B59D2" w14:textId="77777777" w:rsidR="00992ECD" w:rsidRPr="00C22D9F" w:rsidRDefault="00992ECD" w:rsidP="00805BE8">
            <w:pPr>
              <w:overflowPunct/>
              <w:autoSpaceDE/>
              <w:autoSpaceDN/>
              <w:adjustRightInd/>
              <w:spacing w:after="120"/>
              <w:textAlignment w:val="auto"/>
              <w:rPr>
                <w:rFonts w:eastAsiaTheme="minorEastAsia"/>
                <w:b/>
                <w:bCs/>
                <w:lang w:val="en-US" w:eastAsia="zh-CN"/>
              </w:rPr>
            </w:pPr>
          </w:p>
        </w:tc>
        <w:tc>
          <w:tcPr>
            <w:tcW w:w="7896" w:type="dxa"/>
          </w:tcPr>
          <w:p w14:paraId="1F51AA5A" w14:textId="77777777" w:rsidR="00992ECD" w:rsidRPr="00C22D9F" w:rsidRDefault="00992ECD" w:rsidP="00805BE8">
            <w:pPr>
              <w:overflowPunct/>
              <w:autoSpaceDE/>
              <w:autoSpaceDN/>
              <w:adjustRightInd/>
              <w:spacing w:after="120"/>
              <w:textAlignment w:val="auto"/>
              <w:rPr>
                <w:rFonts w:eastAsiaTheme="minorEastAsia"/>
                <w:b/>
                <w:bCs/>
                <w:lang w:val="en-US" w:eastAsia="zh-CN"/>
              </w:rPr>
            </w:pPr>
          </w:p>
        </w:tc>
      </w:tr>
      <w:tr w:rsidR="00992ECD" w:rsidRPr="00571777" w14:paraId="5F38711C" w14:textId="77777777" w:rsidTr="00992ECD">
        <w:trPr>
          <w:trHeight w:val="571"/>
        </w:trPr>
        <w:tc>
          <w:tcPr>
            <w:tcW w:w="1961" w:type="dxa"/>
            <w:vMerge/>
          </w:tcPr>
          <w:p w14:paraId="35E03482" w14:textId="77777777" w:rsidR="00992ECD" w:rsidRPr="00C22D9F" w:rsidRDefault="00992ECD" w:rsidP="00805BE8">
            <w:pPr>
              <w:overflowPunct/>
              <w:autoSpaceDE/>
              <w:autoSpaceDN/>
              <w:adjustRightInd/>
              <w:spacing w:after="120"/>
              <w:textAlignment w:val="auto"/>
              <w:rPr>
                <w:rFonts w:eastAsiaTheme="minorEastAsia"/>
                <w:b/>
                <w:bCs/>
                <w:lang w:val="en-US" w:eastAsia="zh-CN"/>
              </w:rPr>
            </w:pPr>
          </w:p>
        </w:tc>
        <w:tc>
          <w:tcPr>
            <w:tcW w:w="7896" w:type="dxa"/>
          </w:tcPr>
          <w:p w14:paraId="754B2788" w14:textId="77777777" w:rsidR="00992ECD" w:rsidRPr="00C22D9F" w:rsidRDefault="00992ECD" w:rsidP="00805BE8">
            <w:pPr>
              <w:overflowPunct/>
              <w:autoSpaceDE/>
              <w:autoSpaceDN/>
              <w:adjustRightInd/>
              <w:spacing w:after="120"/>
              <w:textAlignment w:val="auto"/>
              <w:rPr>
                <w:rFonts w:eastAsiaTheme="minorEastAsia"/>
                <w:b/>
                <w:bCs/>
                <w:lang w:val="en-US" w:eastAsia="zh-CN"/>
              </w:rPr>
            </w:pPr>
          </w:p>
        </w:tc>
      </w:tr>
      <w:tr w:rsidR="006E591C" w:rsidRPr="00571777" w14:paraId="07DECF26" w14:textId="77777777" w:rsidTr="00992ECD">
        <w:tc>
          <w:tcPr>
            <w:tcW w:w="1961" w:type="dxa"/>
            <w:vMerge w:val="restart"/>
          </w:tcPr>
          <w:p w14:paraId="4AAC3015" w14:textId="77777777" w:rsidR="00EA7B6C" w:rsidRPr="00C22D9F" w:rsidRDefault="004051E5" w:rsidP="00C22D9F">
            <w:pPr>
              <w:spacing w:before="120" w:after="120"/>
            </w:pPr>
            <w:hyperlink r:id="rId17" w:history="1">
              <w:r w:rsidR="00EA7B6C" w:rsidRPr="001A1437">
                <w:t>R4-2009833</w:t>
              </w:r>
            </w:hyperlink>
          </w:p>
          <w:p w14:paraId="41D5B081" w14:textId="48BCC456" w:rsidR="006E591C" w:rsidRPr="001A1437" w:rsidRDefault="00EA7B6C" w:rsidP="00EA7B6C">
            <w:pPr>
              <w:overflowPunct/>
              <w:autoSpaceDE/>
              <w:autoSpaceDN/>
              <w:adjustRightInd/>
              <w:spacing w:before="120" w:after="120"/>
              <w:textAlignment w:val="auto"/>
              <w:rPr>
                <w:rFonts w:eastAsiaTheme="minorEastAsia"/>
                <w:lang w:val="en-US" w:eastAsia="zh-CN"/>
              </w:rPr>
            </w:pPr>
            <w:r w:rsidRPr="001A1437">
              <w:t>(</w:t>
            </w:r>
            <w:r w:rsidR="008579C4" w:rsidRPr="001A1437">
              <w:t>TR 37</w:t>
            </w:r>
            <w:r w:rsidR="008579C4" w:rsidRPr="001A1437">
              <w:rPr>
                <w:lang w:eastAsia="zh-CN"/>
              </w:rPr>
              <w:t>.</w:t>
            </w:r>
            <w:r w:rsidRPr="001A1437">
              <w:t>8xx skeleton for V2X new band combinations.)</w:t>
            </w:r>
          </w:p>
        </w:tc>
        <w:tc>
          <w:tcPr>
            <w:tcW w:w="7896" w:type="dxa"/>
          </w:tcPr>
          <w:p w14:paraId="4BB207B7" w14:textId="06309F4F" w:rsidR="006E591C" w:rsidRPr="00C22D9F" w:rsidRDefault="006E591C" w:rsidP="00751ADD">
            <w:pPr>
              <w:overflowPunct/>
              <w:autoSpaceDE/>
              <w:autoSpaceDN/>
              <w:adjustRightInd/>
              <w:spacing w:after="120"/>
              <w:textAlignment w:val="auto"/>
              <w:rPr>
                <w:rFonts w:eastAsiaTheme="minorEastAsia"/>
                <w:lang w:val="en-US" w:eastAsia="zh-CN"/>
              </w:rPr>
            </w:pPr>
          </w:p>
        </w:tc>
      </w:tr>
      <w:tr w:rsidR="006E591C" w:rsidRPr="00571777" w14:paraId="6107E4A4" w14:textId="77777777" w:rsidTr="00992ECD">
        <w:tc>
          <w:tcPr>
            <w:tcW w:w="1961" w:type="dxa"/>
            <w:vMerge/>
          </w:tcPr>
          <w:p w14:paraId="5C77C2BE" w14:textId="77777777" w:rsidR="006E591C" w:rsidRPr="001A1437" w:rsidRDefault="006E591C" w:rsidP="00571777">
            <w:pPr>
              <w:overflowPunct/>
              <w:autoSpaceDE/>
              <w:autoSpaceDN/>
              <w:adjustRightInd/>
              <w:spacing w:after="120"/>
              <w:textAlignment w:val="auto"/>
              <w:rPr>
                <w:rFonts w:eastAsiaTheme="minorEastAsia"/>
                <w:lang w:val="en-US" w:eastAsia="zh-CN"/>
              </w:rPr>
            </w:pPr>
          </w:p>
        </w:tc>
        <w:tc>
          <w:tcPr>
            <w:tcW w:w="7896" w:type="dxa"/>
          </w:tcPr>
          <w:p w14:paraId="7976E3A3" w14:textId="7FF4B935" w:rsidR="006E591C" w:rsidRPr="00C22D9F" w:rsidRDefault="006E591C" w:rsidP="00571777">
            <w:pPr>
              <w:overflowPunct/>
              <w:autoSpaceDE/>
              <w:autoSpaceDN/>
              <w:adjustRightInd/>
              <w:spacing w:after="120"/>
              <w:textAlignment w:val="auto"/>
              <w:rPr>
                <w:rFonts w:eastAsiaTheme="minorEastAsia"/>
                <w:lang w:val="en-US" w:eastAsia="zh-CN"/>
              </w:rPr>
            </w:pPr>
          </w:p>
        </w:tc>
      </w:tr>
      <w:tr w:rsidR="006E591C" w:rsidRPr="00571777" w14:paraId="629BFFB8" w14:textId="77777777" w:rsidTr="00992ECD">
        <w:tc>
          <w:tcPr>
            <w:tcW w:w="1961" w:type="dxa"/>
            <w:vMerge/>
          </w:tcPr>
          <w:p w14:paraId="52AF9FD7" w14:textId="77777777" w:rsidR="006E591C" w:rsidRPr="001A1437" w:rsidRDefault="006E591C" w:rsidP="00571777">
            <w:pPr>
              <w:overflowPunct/>
              <w:autoSpaceDE/>
              <w:autoSpaceDN/>
              <w:adjustRightInd/>
              <w:spacing w:after="120"/>
              <w:textAlignment w:val="auto"/>
              <w:rPr>
                <w:rFonts w:eastAsiaTheme="minorEastAsia"/>
                <w:lang w:val="en-US" w:eastAsia="zh-CN"/>
              </w:rPr>
            </w:pPr>
          </w:p>
        </w:tc>
        <w:tc>
          <w:tcPr>
            <w:tcW w:w="7896" w:type="dxa"/>
          </w:tcPr>
          <w:p w14:paraId="3693E3EE" w14:textId="77777777" w:rsidR="006E591C" w:rsidRPr="00C22D9F" w:rsidRDefault="006E591C" w:rsidP="00571777">
            <w:pPr>
              <w:overflowPunct/>
              <w:autoSpaceDE/>
              <w:autoSpaceDN/>
              <w:adjustRightInd/>
              <w:spacing w:after="120"/>
              <w:textAlignment w:val="auto"/>
              <w:rPr>
                <w:rFonts w:eastAsiaTheme="minorEastAsia"/>
                <w:lang w:val="en-US" w:eastAsia="zh-CN"/>
              </w:rPr>
            </w:pPr>
          </w:p>
        </w:tc>
      </w:tr>
      <w:tr w:rsidR="00E71122" w:rsidRPr="00571777" w14:paraId="5EF0FAF0" w14:textId="77777777" w:rsidTr="00992ECD">
        <w:tc>
          <w:tcPr>
            <w:tcW w:w="1961" w:type="dxa"/>
            <w:vMerge w:val="restart"/>
          </w:tcPr>
          <w:p w14:paraId="6705DF84" w14:textId="6191A82C" w:rsidR="00E71122" w:rsidRPr="00C22D9F" w:rsidRDefault="004051E5" w:rsidP="00C22D9F">
            <w:pPr>
              <w:spacing w:before="120" w:after="120"/>
            </w:pPr>
            <w:hyperlink r:id="rId18" w:history="1">
              <w:r w:rsidR="00E71122" w:rsidRPr="001A1437">
                <w:t>R4-2009834</w:t>
              </w:r>
            </w:hyperlink>
          </w:p>
          <w:p w14:paraId="68F6E76E" w14:textId="046B2B54" w:rsidR="00E71122" w:rsidRPr="001A1437" w:rsidRDefault="00E71122" w:rsidP="00EA7B6C">
            <w:pPr>
              <w:overflowPunct/>
              <w:autoSpaceDE/>
              <w:autoSpaceDN/>
              <w:adjustRightInd/>
              <w:spacing w:before="120" w:after="120"/>
              <w:textAlignment w:val="auto"/>
              <w:rPr>
                <w:rFonts w:eastAsiaTheme="minorEastAsia"/>
                <w:lang w:eastAsia="zh-CN"/>
              </w:rPr>
            </w:pPr>
            <w:r w:rsidRPr="001A1437">
              <w:t>(TP on harmonics and IMD analysis for V2X</w:t>
            </w:r>
            <w:proofErr w:type="gramStart"/>
            <w:r w:rsidRPr="001A1437">
              <w:t>_(</w:t>
            </w:r>
            <w:proofErr w:type="gramEnd"/>
            <w:r w:rsidRPr="001A1437">
              <w:t>n)39A_(n)47A con-current operation.)</w:t>
            </w:r>
          </w:p>
        </w:tc>
        <w:tc>
          <w:tcPr>
            <w:tcW w:w="7896" w:type="dxa"/>
          </w:tcPr>
          <w:p w14:paraId="63195C26" w14:textId="4F62CC83" w:rsidR="00E71122" w:rsidRPr="00C22D9F" w:rsidRDefault="00E71122" w:rsidP="00C22D9F">
            <w:pPr>
              <w:keepLines/>
              <w:tabs>
                <w:tab w:val="left" w:pos="794"/>
                <w:tab w:val="left" w:pos="1191"/>
                <w:tab w:val="left" w:pos="1588"/>
                <w:tab w:val="left" w:pos="1985"/>
              </w:tabs>
              <w:overflowPunct/>
              <w:autoSpaceDE/>
              <w:autoSpaceDN/>
              <w:adjustRightInd/>
              <w:spacing w:before="120" w:after="120"/>
              <w:textAlignment w:val="auto"/>
              <w:rPr>
                <w:rFonts w:eastAsiaTheme="minorEastAsia"/>
                <w:lang w:eastAsia="zh-CN"/>
              </w:rPr>
            </w:pPr>
            <w:r w:rsidRPr="00C22D9F">
              <w:rPr>
                <w:rFonts w:eastAsiaTheme="minorEastAsia"/>
                <w:lang w:eastAsia="zh-CN"/>
              </w:rPr>
              <w:t xml:space="preserve">Huawei: </w:t>
            </w:r>
            <w:r w:rsidRPr="00C22D9F">
              <w:rPr>
                <w:rFonts w:eastAsiaTheme="minorEastAsia" w:hint="cs"/>
                <w:lang w:eastAsia="zh-CN"/>
              </w:rPr>
              <w:t>Δ</w:t>
            </w:r>
            <w:r w:rsidRPr="00C22D9F">
              <w:rPr>
                <w:rFonts w:eastAsiaTheme="minorEastAsia"/>
                <w:lang w:eastAsia="zh-CN"/>
              </w:rPr>
              <w:t>TIB and ΔRIB need to be considered for band n47</w:t>
            </w:r>
          </w:p>
        </w:tc>
      </w:tr>
      <w:tr w:rsidR="00E71122" w:rsidRPr="00571777" w14:paraId="4B45F1D3" w14:textId="77777777" w:rsidTr="00992ECD">
        <w:tc>
          <w:tcPr>
            <w:tcW w:w="1961" w:type="dxa"/>
            <w:vMerge/>
          </w:tcPr>
          <w:p w14:paraId="5E0ED97A" w14:textId="77777777" w:rsidR="00E71122" w:rsidRPr="00C22D9F" w:rsidRDefault="00E71122" w:rsidP="00571777">
            <w:pPr>
              <w:overflowPunct/>
              <w:autoSpaceDE/>
              <w:autoSpaceDN/>
              <w:adjustRightInd/>
              <w:spacing w:after="120"/>
              <w:textAlignment w:val="auto"/>
              <w:rPr>
                <w:rFonts w:eastAsiaTheme="minorEastAsia"/>
                <w:lang w:val="en-US" w:eastAsia="zh-CN"/>
              </w:rPr>
            </w:pPr>
          </w:p>
        </w:tc>
        <w:tc>
          <w:tcPr>
            <w:tcW w:w="7896" w:type="dxa"/>
          </w:tcPr>
          <w:p w14:paraId="7AB9F702" w14:textId="3D0F732B" w:rsidR="00E71122" w:rsidRPr="00C22D9F" w:rsidRDefault="00E71122" w:rsidP="00C22D9F">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sidRPr="00C22D9F">
              <w:rPr>
                <w:rFonts w:eastAsiaTheme="minorEastAsia"/>
                <w:lang w:val="en-US" w:eastAsia="zh-CN"/>
              </w:rPr>
              <w:t xml:space="preserve">Qualcomm: The TP doesn’t say what document it is being written for. Can you tell us what document would contain the text proposal? </w:t>
            </w:r>
          </w:p>
        </w:tc>
      </w:tr>
      <w:tr w:rsidR="00E71122" w:rsidRPr="00571777" w14:paraId="22C5F25F" w14:textId="77777777" w:rsidTr="00992ECD">
        <w:tc>
          <w:tcPr>
            <w:tcW w:w="1961" w:type="dxa"/>
            <w:vMerge/>
          </w:tcPr>
          <w:p w14:paraId="03201438" w14:textId="77777777" w:rsidR="00E71122" w:rsidRPr="00C22D9F" w:rsidRDefault="00E71122" w:rsidP="00571777">
            <w:pPr>
              <w:overflowPunct/>
              <w:autoSpaceDE/>
              <w:autoSpaceDN/>
              <w:adjustRightInd/>
              <w:spacing w:after="120"/>
              <w:textAlignment w:val="auto"/>
              <w:rPr>
                <w:rFonts w:eastAsiaTheme="minorEastAsia"/>
                <w:lang w:val="en-US" w:eastAsia="zh-CN"/>
              </w:rPr>
            </w:pPr>
          </w:p>
        </w:tc>
        <w:tc>
          <w:tcPr>
            <w:tcW w:w="7896" w:type="dxa"/>
          </w:tcPr>
          <w:p w14:paraId="652A48F6" w14:textId="64D0C24E" w:rsidR="00E71122" w:rsidRPr="00C22D9F" w:rsidRDefault="00E71122" w:rsidP="00C22D9F">
            <w:pPr>
              <w:keepLines/>
              <w:tabs>
                <w:tab w:val="left" w:pos="794"/>
                <w:tab w:val="left" w:pos="1191"/>
                <w:tab w:val="left" w:pos="1588"/>
                <w:tab w:val="left" w:pos="1985"/>
              </w:tabs>
              <w:overflowPunct/>
              <w:autoSpaceDE/>
              <w:autoSpaceDN/>
              <w:adjustRightInd/>
              <w:spacing w:before="120" w:after="120"/>
              <w:textAlignment w:val="auto"/>
              <w:rPr>
                <w:rFonts w:eastAsiaTheme="minorEastAsia"/>
                <w:u w:val="single"/>
                <w:lang w:eastAsia="zh-CN"/>
              </w:rPr>
            </w:pPr>
            <w:r w:rsidRPr="00C22D9F">
              <w:rPr>
                <w:rFonts w:eastAsiaTheme="minorEastAsia"/>
                <w:lang w:val="en-US" w:eastAsia="zh-CN"/>
              </w:rPr>
              <w:t xml:space="preserve">To Huawei: It should be based on the decision of Issue 1-4-1: </w:t>
            </w:r>
            <w:proofErr w:type="spellStart"/>
            <w:r w:rsidRPr="00C22D9F">
              <w:rPr>
                <w:rFonts w:eastAsiaTheme="minorEastAsia"/>
                <w:lang w:val="en-US" w:eastAsia="zh-CN"/>
              </w:rPr>
              <w:t>ΔTIB</w:t>
            </w:r>
            <w:proofErr w:type="gramStart"/>
            <w:r w:rsidRPr="00C22D9F">
              <w:rPr>
                <w:rFonts w:eastAsiaTheme="minorEastAsia"/>
                <w:lang w:val="en-US" w:eastAsia="zh-CN"/>
              </w:rPr>
              <w:t>,c</w:t>
            </w:r>
            <w:proofErr w:type="spellEnd"/>
            <w:proofErr w:type="gramEnd"/>
            <w:r w:rsidRPr="00C22D9F">
              <w:rPr>
                <w:rFonts w:eastAsiaTheme="minorEastAsia"/>
                <w:lang w:val="en-US" w:eastAsia="zh-CN"/>
              </w:rPr>
              <w:t xml:space="preserve"> and </w:t>
            </w:r>
            <w:proofErr w:type="spellStart"/>
            <w:r w:rsidRPr="00C22D9F">
              <w:rPr>
                <w:rFonts w:eastAsiaTheme="minorEastAsia"/>
                <w:lang w:val="en-US" w:eastAsia="zh-CN"/>
              </w:rPr>
              <w:t>ΔRIB,c</w:t>
            </w:r>
            <w:proofErr w:type="spellEnd"/>
            <w:r w:rsidRPr="00C22D9F">
              <w:rPr>
                <w:rFonts w:eastAsiaTheme="minorEastAsia"/>
                <w:lang w:val="en-US" w:eastAsia="zh-CN"/>
              </w:rPr>
              <w:t xml:space="preserve"> for band 47/n47. We can keep it as TBD for the time being.</w:t>
            </w:r>
          </w:p>
          <w:p w14:paraId="00B45FA5" w14:textId="5C70477A" w:rsidR="00E71122" w:rsidRPr="00C22D9F" w:rsidRDefault="00E71122">
            <w:pPr>
              <w:overflowPunct/>
              <w:autoSpaceDE/>
              <w:autoSpaceDN/>
              <w:adjustRightInd/>
              <w:spacing w:after="120"/>
              <w:textAlignment w:val="auto"/>
              <w:rPr>
                <w:rFonts w:eastAsiaTheme="minorEastAsia"/>
                <w:lang w:val="en-US" w:eastAsia="zh-CN"/>
              </w:rPr>
            </w:pPr>
            <w:r w:rsidRPr="00C22D9F">
              <w:rPr>
                <w:rFonts w:eastAsiaTheme="minorEastAsia"/>
                <w:lang w:val="en-US" w:eastAsia="zh-CN"/>
              </w:rPr>
              <w:t>To Qualcomm: The TP is for a new TR (currently TR 37.8xx). The detailed TR number is not allocated. I will check it with secretary.</w:t>
            </w:r>
          </w:p>
        </w:tc>
      </w:tr>
      <w:tr w:rsidR="00E71122" w:rsidRPr="00571777" w14:paraId="693937D1" w14:textId="77777777" w:rsidTr="00992ECD">
        <w:tc>
          <w:tcPr>
            <w:tcW w:w="1961" w:type="dxa"/>
            <w:vMerge/>
          </w:tcPr>
          <w:p w14:paraId="110713D7" w14:textId="77777777" w:rsidR="00E71122" w:rsidRPr="00C22D9F" w:rsidRDefault="00E71122" w:rsidP="00571777">
            <w:pPr>
              <w:overflowPunct/>
              <w:autoSpaceDE/>
              <w:autoSpaceDN/>
              <w:adjustRightInd/>
              <w:spacing w:after="120"/>
              <w:textAlignment w:val="auto"/>
              <w:rPr>
                <w:rFonts w:eastAsiaTheme="minorEastAsia"/>
                <w:lang w:val="en-US" w:eastAsia="zh-CN"/>
              </w:rPr>
            </w:pPr>
          </w:p>
        </w:tc>
        <w:tc>
          <w:tcPr>
            <w:tcW w:w="7896" w:type="dxa"/>
          </w:tcPr>
          <w:p w14:paraId="5790CDEF" w14:textId="2BED86B6" w:rsidR="00E71122" w:rsidRPr="00C22D9F" w:rsidRDefault="00E71122" w:rsidP="00C22D9F">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r w:rsidRPr="00C22D9F">
              <w:rPr>
                <w:rFonts w:eastAsia="Malgun Gothic"/>
                <w:lang w:val="en-US" w:eastAsia="ko-KR"/>
              </w:rPr>
              <w:t>LGE: premature to capture the detail delta value at this moment. It is just started in new TR38.xxx.</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541"/>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18082B47" w:rsidR="004F0821" w:rsidRPr="0031401F" w:rsidRDefault="00994C2A" w:rsidP="006F5CBE">
            <w:pPr>
              <w:rPr>
                <w:rFonts w:eastAsiaTheme="minorEastAsia"/>
                <w:b/>
                <w:u w:val="single"/>
                <w:lang w:eastAsia="zh-CN"/>
              </w:rPr>
            </w:pPr>
            <w:r w:rsidRPr="00D6059A">
              <w:rPr>
                <w:b/>
                <w:u w:val="single"/>
                <w:lang w:eastAsia="ko-KR"/>
              </w:rPr>
              <w:t>Issue 1-</w:t>
            </w:r>
            <w:r>
              <w:rPr>
                <w:rFonts w:hint="eastAsia"/>
                <w:b/>
                <w:u w:val="single"/>
                <w:lang w:eastAsia="zh-CN"/>
              </w:rPr>
              <w:t>1-1: Shared antenna architecture or separate antenna architecture</w:t>
            </w:r>
          </w:p>
        </w:tc>
        <w:tc>
          <w:tcPr>
            <w:tcW w:w="8615" w:type="dxa"/>
          </w:tcPr>
          <w:p w14:paraId="726B13BE" w14:textId="27295A41" w:rsidR="00994C2A" w:rsidRPr="00855107" w:rsidRDefault="00994C2A" w:rsidP="00994C2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None</w:t>
            </w:r>
          </w:p>
          <w:p w14:paraId="10E15EE1" w14:textId="1BA7E0AB" w:rsidR="00994C2A" w:rsidRDefault="00994C2A" w:rsidP="00994C2A">
            <w:pPr>
              <w:rPr>
                <w:rFonts w:eastAsiaTheme="minorEastAsia"/>
                <w:i/>
                <w:color w:val="0070C0"/>
                <w:lang w:val="en-US" w:eastAsia="zh-CN"/>
              </w:rPr>
            </w:pPr>
            <w:r>
              <w:rPr>
                <w:rFonts w:eastAsiaTheme="minorEastAsia" w:hint="eastAsia"/>
                <w:i/>
                <w:color w:val="0070C0"/>
                <w:lang w:val="en-US" w:eastAsia="zh-CN"/>
              </w:rPr>
              <w:t>Candidate options:</w:t>
            </w:r>
            <w:r w:rsidR="00BE4CFF">
              <w:rPr>
                <w:rFonts w:eastAsiaTheme="minorEastAsia" w:hint="eastAsia"/>
                <w:i/>
                <w:color w:val="0070C0"/>
                <w:lang w:val="en-US" w:eastAsia="zh-CN"/>
              </w:rPr>
              <w:t xml:space="preserve"> </w:t>
            </w:r>
          </w:p>
          <w:p w14:paraId="38CE9819" w14:textId="77777777" w:rsidR="007F581E" w:rsidRDefault="007F581E" w:rsidP="007F581E">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hint="eastAsia"/>
                <w:szCs w:val="24"/>
                <w:lang w:eastAsia="zh-CN"/>
              </w:rPr>
              <w:t>Consider both shared antenna architecture and separate antenna architecture.</w:t>
            </w:r>
          </w:p>
          <w:p w14:paraId="122BE3CB" w14:textId="28C8B2EF" w:rsidR="007F581E" w:rsidRPr="0031401F" w:rsidRDefault="007F581E" w:rsidP="0031401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D31132">
              <w:rPr>
                <w:rFonts w:eastAsia="宋体" w:hint="eastAsia"/>
                <w:szCs w:val="24"/>
                <w:lang w:eastAsia="zh-CN"/>
              </w:rPr>
              <w:t xml:space="preserve">: </w:t>
            </w:r>
            <w:r w:rsidR="00D34261">
              <w:rPr>
                <w:rFonts w:eastAsia="宋体" w:hint="eastAsia"/>
                <w:szCs w:val="24"/>
                <w:lang w:eastAsia="zh-CN"/>
              </w:rPr>
              <w:t xml:space="preserve">Decide the antenna architecture </w:t>
            </w:r>
            <w:r w:rsidR="00FD6D11">
              <w:rPr>
                <w:rFonts w:eastAsia="宋体" w:hint="eastAsia"/>
                <w:szCs w:val="24"/>
                <w:lang w:eastAsia="zh-CN"/>
              </w:rPr>
              <w:t>based</w:t>
            </w:r>
            <w:r>
              <w:rPr>
                <w:rFonts w:eastAsia="宋体" w:hint="eastAsia"/>
                <w:szCs w:val="24"/>
                <w:lang w:eastAsia="zh-CN"/>
              </w:rPr>
              <w:t xml:space="preserve"> on the specific band combination.</w:t>
            </w:r>
          </w:p>
          <w:p w14:paraId="2F565176" w14:textId="1FCA65F8" w:rsidR="00815C20" w:rsidRDefault="00994C2A" w:rsidP="00994C2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61969">
              <w:rPr>
                <w:rFonts w:eastAsiaTheme="minorEastAsia" w:hint="eastAsia"/>
                <w:i/>
                <w:color w:val="0070C0"/>
                <w:lang w:val="en-US" w:eastAsia="zh-CN"/>
              </w:rPr>
              <w:t xml:space="preserve"> </w:t>
            </w:r>
            <w:r w:rsidR="0073161D">
              <w:rPr>
                <w:rFonts w:eastAsiaTheme="minorEastAsia" w:hint="eastAsia"/>
                <w:color w:val="0070C0"/>
                <w:lang w:val="en-US" w:eastAsia="zh-CN"/>
              </w:rPr>
              <w:t>Focus on</w:t>
            </w:r>
            <w:r w:rsidR="00A61969">
              <w:rPr>
                <w:rFonts w:eastAsiaTheme="minorEastAsia" w:hint="eastAsia"/>
                <w:color w:val="0070C0"/>
                <w:lang w:val="en-US" w:eastAsia="zh-CN"/>
              </w:rPr>
              <w:t xml:space="preserve"> whether antenna architecture should be dependent on the specific band combination.</w:t>
            </w:r>
          </w:p>
          <w:p w14:paraId="0456AA7D" w14:textId="21743183" w:rsidR="00D72E3A" w:rsidRPr="00AA1354" w:rsidRDefault="0073161D" w:rsidP="0073161D">
            <w:pPr>
              <w:rPr>
                <w:rFonts w:eastAsiaTheme="minorEastAsia"/>
                <w:color w:val="0070C0"/>
                <w:lang w:val="en-US" w:eastAsia="zh-CN"/>
              </w:rPr>
            </w:pPr>
            <w:r>
              <w:rPr>
                <w:rFonts w:eastAsiaTheme="minorEastAsia" w:hint="eastAsia"/>
                <w:color w:val="0070C0"/>
                <w:lang w:val="en-US" w:eastAsia="zh-CN"/>
              </w:rPr>
              <w:t>(</w:t>
            </w:r>
            <w:r w:rsidR="00D72E3A">
              <w:rPr>
                <w:rFonts w:eastAsiaTheme="minorEastAsia" w:hint="eastAsia"/>
                <w:color w:val="0070C0"/>
                <w:lang w:val="en-US" w:eastAsia="zh-CN"/>
              </w:rPr>
              <w:t xml:space="preserve">Moderator: Option 2 is not contradictory </w:t>
            </w:r>
            <w:r>
              <w:rPr>
                <w:rFonts w:eastAsiaTheme="minorEastAsia" w:hint="eastAsia"/>
                <w:color w:val="0070C0"/>
                <w:lang w:val="en-US" w:eastAsia="zh-CN"/>
              </w:rPr>
              <w:t>with Option 1.)</w:t>
            </w:r>
          </w:p>
        </w:tc>
      </w:tr>
      <w:tr w:rsidR="001D0DDB" w14:paraId="6E689AF0" w14:textId="77777777" w:rsidTr="0026187A">
        <w:tc>
          <w:tcPr>
            <w:tcW w:w="1242" w:type="dxa"/>
          </w:tcPr>
          <w:p w14:paraId="01F3B83D" w14:textId="0C70F107" w:rsidR="001D0DDB" w:rsidRPr="00994C2A" w:rsidRDefault="00994C2A" w:rsidP="0031401F">
            <w:pPr>
              <w:rPr>
                <w:rFonts w:eastAsiaTheme="minorEastAsia"/>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Pr>
                <w:rFonts w:hint="eastAsia"/>
                <w:b/>
                <w:u w:val="single"/>
                <w:lang w:eastAsia="zh-CN"/>
              </w:rPr>
              <w:t xml:space="preserve">Filter performance </w:t>
            </w:r>
            <w:r w:rsidRPr="00ED58BB">
              <w:rPr>
                <w:rFonts w:hint="eastAsia"/>
                <w:b/>
                <w:u w:val="single"/>
                <w:lang w:eastAsia="zh-CN"/>
              </w:rPr>
              <w:t>for band n47/47</w:t>
            </w:r>
          </w:p>
        </w:tc>
        <w:tc>
          <w:tcPr>
            <w:tcW w:w="8615" w:type="dxa"/>
          </w:tcPr>
          <w:p w14:paraId="0BA0C29D" w14:textId="352A3B73" w:rsidR="00161DC0" w:rsidRPr="00855107" w:rsidRDefault="00161DC0" w:rsidP="00161DC0">
            <w:pPr>
              <w:rPr>
                <w:rFonts w:eastAsiaTheme="minorEastAsia"/>
                <w:i/>
                <w:color w:val="0070C0"/>
                <w:lang w:val="en-US" w:eastAsia="zh-CN"/>
              </w:rPr>
            </w:pPr>
            <w:r w:rsidRPr="00855107">
              <w:rPr>
                <w:rFonts w:eastAsiaTheme="minorEastAsia" w:hint="eastAsia"/>
                <w:i/>
                <w:color w:val="0070C0"/>
                <w:lang w:val="en-US" w:eastAsia="zh-CN"/>
              </w:rPr>
              <w:t>Tentative agreements:</w:t>
            </w:r>
            <w:r w:rsidR="0010276A">
              <w:rPr>
                <w:rFonts w:eastAsiaTheme="minorEastAsia" w:hint="eastAsia"/>
                <w:i/>
                <w:color w:val="0070C0"/>
                <w:lang w:val="en-US" w:eastAsia="zh-CN"/>
              </w:rPr>
              <w:t xml:space="preserve"> None</w:t>
            </w:r>
          </w:p>
          <w:p w14:paraId="3156C84B" w14:textId="77777777" w:rsidR="00161DC0" w:rsidRDefault="00161DC0" w:rsidP="00161DC0">
            <w:pPr>
              <w:rPr>
                <w:rFonts w:eastAsiaTheme="minorEastAsia"/>
                <w:i/>
                <w:color w:val="0070C0"/>
                <w:lang w:val="en-US" w:eastAsia="zh-CN"/>
              </w:rPr>
            </w:pPr>
            <w:r>
              <w:rPr>
                <w:rFonts w:eastAsiaTheme="minorEastAsia" w:hint="eastAsia"/>
                <w:i/>
                <w:color w:val="0070C0"/>
                <w:lang w:val="en-US" w:eastAsia="zh-CN"/>
              </w:rPr>
              <w:t>Candidate options:</w:t>
            </w:r>
          </w:p>
          <w:p w14:paraId="563EDB88" w14:textId="23B271FF" w:rsidR="00D500D1" w:rsidRPr="0031401F" w:rsidRDefault="00D500D1" w:rsidP="0031401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rPr>
                <w:rFonts w:eastAsiaTheme="minorEastAsia" w:hint="eastAsia"/>
                <w:lang w:eastAsia="zh-CN"/>
              </w:rPr>
              <w:t>Use the IL and attenuation values of filter for band 47/n47 proposed in R4-2010931.</w:t>
            </w:r>
          </w:p>
          <w:p w14:paraId="7DEFAA63" w14:textId="4D8BEC5C" w:rsidR="001D0DDB" w:rsidRPr="00AA1354" w:rsidRDefault="00161DC0" w:rsidP="00EF144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500D1">
              <w:rPr>
                <w:rFonts w:eastAsiaTheme="minorEastAsia" w:hint="eastAsia"/>
                <w:i/>
                <w:color w:val="0070C0"/>
                <w:lang w:val="en-US" w:eastAsia="zh-CN"/>
              </w:rPr>
              <w:t xml:space="preserve"> </w:t>
            </w:r>
            <w:r w:rsidR="00EF1449" w:rsidRPr="0031401F">
              <w:rPr>
                <w:rFonts w:eastAsiaTheme="minorEastAsia" w:hint="eastAsia"/>
                <w:color w:val="0070C0"/>
                <w:lang w:val="en-US" w:eastAsia="zh-CN"/>
              </w:rPr>
              <w:t>Need further discussion</w:t>
            </w:r>
            <w:r w:rsidR="00D500D1" w:rsidRPr="0031401F">
              <w:rPr>
                <w:rFonts w:eastAsiaTheme="minorEastAsia" w:hint="eastAsia"/>
                <w:color w:val="0070C0"/>
                <w:lang w:val="en-US" w:eastAsia="zh-CN"/>
              </w:rPr>
              <w:t xml:space="preserve"> based on more inputs from companies.</w:t>
            </w:r>
          </w:p>
        </w:tc>
      </w:tr>
      <w:tr w:rsidR="004F0821" w14:paraId="7202CB5C" w14:textId="77777777" w:rsidTr="0026187A">
        <w:tc>
          <w:tcPr>
            <w:tcW w:w="1242" w:type="dxa"/>
          </w:tcPr>
          <w:p w14:paraId="20B7686C" w14:textId="4EC83C33" w:rsidR="004F0821" w:rsidRPr="0031401F" w:rsidRDefault="00994C2A" w:rsidP="007C47F9">
            <w:pPr>
              <w:rPr>
                <w:rFonts w:eastAsiaTheme="minorEastAsia"/>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r>
              <w:rPr>
                <w:rFonts w:hint="eastAsia"/>
                <w:b/>
                <w:u w:val="single"/>
                <w:lang w:eastAsia="zh-CN"/>
              </w:rPr>
              <w:t xml:space="preserve">IMD </w:t>
            </w:r>
            <w:r w:rsidRPr="00ED58BB">
              <w:rPr>
                <w:rFonts w:hint="eastAsia"/>
                <w:b/>
                <w:u w:val="single"/>
                <w:lang w:val="en-US" w:eastAsia="zh-CN"/>
              </w:rPr>
              <w:t>falling into band</w:t>
            </w:r>
            <w:r>
              <w:rPr>
                <w:rFonts w:hint="eastAsia"/>
                <w:b/>
                <w:u w:val="single"/>
                <w:lang w:val="en-US" w:eastAsia="zh-CN"/>
              </w:rPr>
              <w:t xml:space="preserve"> 47/n47</w:t>
            </w:r>
          </w:p>
        </w:tc>
        <w:tc>
          <w:tcPr>
            <w:tcW w:w="8615" w:type="dxa"/>
          </w:tcPr>
          <w:p w14:paraId="0B8731DE" w14:textId="29053397" w:rsidR="00161DC0" w:rsidRDefault="00161DC0" w:rsidP="00161DC0">
            <w:pPr>
              <w:rPr>
                <w:rFonts w:eastAsiaTheme="minorEastAsia"/>
                <w:i/>
                <w:color w:val="0070C0"/>
                <w:lang w:val="en-US" w:eastAsia="zh-CN"/>
              </w:rPr>
            </w:pPr>
            <w:r w:rsidRPr="00855107">
              <w:rPr>
                <w:rFonts w:eastAsiaTheme="minorEastAsia" w:hint="eastAsia"/>
                <w:i/>
                <w:color w:val="0070C0"/>
                <w:lang w:val="en-US" w:eastAsia="zh-CN"/>
              </w:rPr>
              <w:t>Tentative agreements:</w:t>
            </w:r>
            <w:r w:rsidR="0010276A">
              <w:rPr>
                <w:rFonts w:eastAsiaTheme="minorEastAsia" w:hint="eastAsia"/>
                <w:i/>
                <w:color w:val="0070C0"/>
                <w:lang w:val="en-US" w:eastAsia="zh-CN"/>
              </w:rPr>
              <w:t xml:space="preserve"> </w:t>
            </w:r>
          </w:p>
          <w:p w14:paraId="372DC59C" w14:textId="58D5A3A1" w:rsidR="005F68A2" w:rsidRPr="0031401F" w:rsidRDefault="0010276A" w:rsidP="0031401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Pr>
                <w:rFonts w:eastAsia="宋体" w:hint="eastAsia"/>
                <w:szCs w:val="24"/>
                <w:lang w:eastAsia="zh-CN"/>
              </w:rPr>
              <w:t>No need to consider IMD problem falling into band 47/n47 due to the half-duplex mode.</w:t>
            </w:r>
          </w:p>
        </w:tc>
      </w:tr>
      <w:tr w:rsidR="00994C2A" w14:paraId="1965ECDA" w14:textId="77777777" w:rsidTr="0026187A">
        <w:tc>
          <w:tcPr>
            <w:tcW w:w="1242" w:type="dxa"/>
          </w:tcPr>
          <w:p w14:paraId="646A6386" w14:textId="763C2FCC" w:rsidR="00994C2A" w:rsidRPr="00D7363D" w:rsidRDefault="00994C2A" w:rsidP="007C47F9">
            <w:pPr>
              <w:rPr>
                <w:b/>
                <w:u w:val="single"/>
                <w:lang w:eastAsia="ko-KR"/>
              </w:rPr>
            </w:pPr>
            <w:r w:rsidRPr="00D7363D">
              <w:rPr>
                <w:b/>
                <w:u w:val="single"/>
                <w:lang w:eastAsia="ko-KR"/>
              </w:rPr>
              <w:t>Issue 1-</w:t>
            </w:r>
            <w:r>
              <w:rPr>
                <w:rFonts w:hint="eastAsia"/>
                <w:b/>
                <w:u w:val="single"/>
                <w:lang w:eastAsia="zh-CN"/>
              </w:rPr>
              <w:t>4-1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tc>
        <w:tc>
          <w:tcPr>
            <w:tcW w:w="8615" w:type="dxa"/>
          </w:tcPr>
          <w:p w14:paraId="54B04595" w14:textId="2D16ED41" w:rsidR="00161DC0" w:rsidRPr="00855107" w:rsidRDefault="00161DC0" w:rsidP="00161DC0">
            <w:pPr>
              <w:rPr>
                <w:rFonts w:eastAsiaTheme="minorEastAsia"/>
                <w:i/>
                <w:color w:val="0070C0"/>
                <w:lang w:val="en-US" w:eastAsia="zh-CN"/>
              </w:rPr>
            </w:pPr>
            <w:r w:rsidRPr="00855107">
              <w:rPr>
                <w:rFonts w:eastAsiaTheme="minorEastAsia" w:hint="eastAsia"/>
                <w:i/>
                <w:color w:val="0070C0"/>
                <w:lang w:val="en-US" w:eastAsia="zh-CN"/>
              </w:rPr>
              <w:t>Tentative agreements:</w:t>
            </w:r>
            <w:r w:rsidR="0010276A">
              <w:rPr>
                <w:rFonts w:eastAsiaTheme="minorEastAsia" w:hint="eastAsia"/>
                <w:i/>
                <w:color w:val="0070C0"/>
                <w:lang w:val="en-US" w:eastAsia="zh-CN"/>
              </w:rPr>
              <w:t xml:space="preserve"> None</w:t>
            </w:r>
          </w:p>
          <w:p w14:paraId="096A41D2" w14:textId="63989D7E" w:rsidR="00161DC0" w:rsidRDefault="00161DC0" w:rsidP="00161DC0">
            <w:pPr>
              <w:rPr>
                <w:rFonts w:eastAsiaTheme="minorEastAsia"/>
                <w:i/>
                <w:color w:val="0070C0"/>
                <w:lang w:val="en-US" w:eastAsia="zh-CN"/>
              </w:rPr>
            </w:pPr>
            <w:r>
              <w:rPr>
                <w:rFonts w:eastAsiaTheme="minorEastAsia" w:hint="eastAsia"/>
                <w:i/>
                <w:color w:val="0070C0"/>
                <w:lang w:val="en-US" w:eastAsia="zh-CN"/>
              </w:rPr>
              <w:t>Candidate options:</w:t>
            </w:r>
            <w:r w:rsidR="0010276A">
              <w:rPr>
                <w:rFonts w:eastAsiaTheme="minorEastAsia" w:hint="eastAsia"/>
                <w:i/>
                <w:color w:val="0070C0"/>
                <w:lang w:val="en-US" w:eastAsia="zh-CN"/>
              </w:rPr>
              <w:t xml:space="preserve"> </w:t>
            </w:r>
          </w:p>
          <w:p w14:paraId="5A888D38" w14:textId="77777777" w:rsidR="00410A0B" w:rsidRDefault="00410A0B" w:rsidP="00410A0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Pr>
                <w:rFonts w:eastAsia="宋体" w:hint="eastAsia"/>
                <w:szCs w:val="24"/>
                <w:lang w:eastAsia="zh-CN"/>
              </w:rPr>
              <w:t xml:space="preserve">RAN4 need to evaluate </w:t>
            </w:r>
            <w:proofErr w:type="spellStart"/>
            <w:r w:rsidRPr="005B6315">
              <w:rPr>
                <w:rFonts w:eastAsia="宋体"/>
                <w:szCs w:val="24"/>
                <w:lang w:eastAsia="zh-CN"/>
              </w:rPr>
              <w:t>ΔTIB,c</w:t>
            </w:r>
            <w:proofErr w:type="spellEnd"/>
            <w:r w:rsidRPr="005B6315">
              <w:rPr>
                <w:rFonts w:eastAsia="宋体"/>
                <w:szCs w:val="24"/>
                <w:lang w:eastAsia="zh-CN"/>
              </w:rPr>
              <w:t xml:space="preserve"> and </w:t>
            </w:r>
            <w:proofErr w:type="spellStart"/>
            <w:r w:rsidRPr="005B6315">
              <w:rPr>
                <w:rFonts w:eastAsia="宋体"/>
                <w:szCs w:val="24"/>
                <w:lang w:eastAsia="zh-CN"/>
              </w:rPr>
              <w:t>ΔRIB,c</w:t>
            </w:r>
            <w:proofErr w:type="spellEnd"/>
            <w:r w:rsidRPr="005B6315">
              <w:rPr>
                <w:rFonts w:eastAsia="宋体" w:hint="eastAsia"/>
                <w:szCs w:val="24"/>
                <w:lang w:eastAsia="zh-CN"/>
              </w:rPr>
              <w:t xml:space="preserve"> for band 47/n47, e.g. </w:t>
            </w:r>
            <w:r w:rsidRPr="005B6315">
              <w:rPr>
                <w:rFonts w:eastAsia="宋体"/>
                <w:szCs w:val="24"/>
                <w:lang w:eastAsia="zh-CN"/>
              </w:rPr>
              <w:t>reuse the value of band n79 (</w:t>
            </w:r>
            <w:proofErr w:type="spellStart"/>
            <w:r w:rsidRPr="005B6315">
              <w:rPr>
                <w:rFonts w:eastAsia="宋体"/>
                <w:szCs w:val="24"/>
                <w:lang w:eastAsia="zh-CN"/>
              </w:rPr>
              <w:t>ΔTIB,c</w:t>
            </w:r>
            <w:proofErr w:type="spellEnd"/>
            <w:r w:rsidRPr="005B6315">
              <w:rPr>
                <w:rFonts w:eastAsia="宋体"/>
                <w:szCs w:val="24"/>
                <w:lang w:eastAsia="zh-CN"/>
              </w:rPr>
              <w:t xml:space="preserve"> = 0.8, </w:t>
            </w:r>
            <w:proofErr w:type="spellStart"/>
            <w:r w:rsidRPr="005B6315">
              <w:rPr>
                <w:rFonts w:eastAsia="宋体"/>
                <w:szCs w:val="24"/>
                <w:lang w:eastAsia="zh-CN"/>
              </w:rPr>
              <w:t>ΔRIB,c</w:t>
            </w:r>
            <w:proofErr w:type="spellEnd"/>
            <w:r w:rsidRPr="005B6315">
              <w:rPr>
                <w:rFonts w:eastAsia="宋体"/>
                <w:szCs w:val="24"/>
                <w:lang w:eastAsia="zh-CN"/>
              </w:rPr>
              <w:t xml:space="preserve"> = 0.5)</w:t>
            </w:r>
          </w:p>
          <w:p w14:paraId="439E96F4" w14:textId="77777777" w:rsidR="00410A0B" w:rsidRPr="005B6315" w:rsidRDefault="00410A0B" w:rsidP="00410A0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Decide after the RF architecture is clear.</w:t>
            </w:r>
          </w:p>
          <w:p w14:paraId="5CD10A64" w14:textId="77777777" w:rsidR="00410A0B" w:rsidRPr="0031401F" w:rsidRDefault="00410A0B" w:rsidP="00161DC0">
            <w:pPr>
              <w:rPr>
                <w:rFonts w:eastAsiaTheme="minorEastAsia"/>
                <w:i/>
                <w:color w:val="0070C0"/>
                <w:lang w:eastAsia="zh-CN"/>
              </w:rPr>
            </w:pPr>
          </w:p>
          <w:p w14:paraId="6078E7EA" w14:textId="417CBCDC" w:rsidR="00994C2A" w:rsidRPr="0031401F" w:rsidRDefault="00161DC0" w:rsidP="005E526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10A0B">
              <w:rPr>
                <w:rFonts w:eastAsiaTheme="minorEastAsia" w:hint="eastAsia"/>
                <w:i/>
                <w:color w:val="0070C0"/>
                <w:lang w:val="en-US" w:eastAsia="zh-CN"/>
              </w:rPr>
              <w:t xml:space="preserve"> </w:t>
            </w:r>
            <w:r w:rsidR="00AB1B96" w:rsidRPr="0031401F">
              <w:rPr>
                <w:rFonts w:eastAsiaTheme="minorEastAsia" w:hint="eastAsia"/>
                <w:color w:val="0070C0"/>
                <w:lang w:val="en-US" w:eastAsia="zh-CN"/>
              </w:rPr>
              <w:t xml:space="preserve">First to </w:t>
            </w:r>
            <w:r w:rsidR="00AB1B96">
              <w:rPr>
                <w:rFonts w:eastAsiaTheme="minorEastAsia" w:hint="eastAsia"/>
                <w:color w:val="0070C0"/>
                <w:lang w:val="en-US" w:eastAsia="zh-CN"/>
              </w:rPr>
              <w:t xml:space="preserve">decide the </w:t>
            </w:r>
            <w:r w:rsidR="007E3E04">
              <w:rPr>
                <w:rFonts w:eastAsiaTheme="minorEastAsia" w:hint="eastAsia"/>
                <w:color w:val="0070C0"/>
                <w:lang w:val="en-US" w:eastAsia="zh-CN"/>
              </w:rPr>
              <w:t xml:space="preserve">specific </w:t>
            </w:r>
            <w:r w:rsidR="00AB1B96">
              <w:rPr>
                <w:rFonts w:eastAsiaTheme="minorEastAsia" w:hint="eastAsia"/>
                <w:color w:val="0070C0"/>
                <w:lang w:val="en-US" w:eastAsia="zh-CN"/>
              </w:rPr>
              <w:t xml:space="preserve">RF architecture. </w:t>
            </w:r>
            <w:r w:rsidR="005E5263">
              <w:rPr>
                <w:rFonts w:eastAsiaTheme="minorEastAsia" w:hint="eastAsia"/>
                <w:color w:val="0070C0"/>
                <w:lang w:val="en-US" w:eastAsia="zh-CN"/>
              </w:rPr>
              <w:t>Then focus on whether the</w:t>
            </w:r>
            <w:r w:rsidR="00317E99">
              <w:rPr>
                <w:rFonts w:eastAsiaTheme="minorEastAsia" w:hint="eastAsia"/>
                <w:color w:val="0070C0"/>
                <w:lang w:val="en-US" w:eastAsia="zh-CN"/>
              </w:rPr>
              <w:t xml:space="preserve"> existing value</w:t>
            </w:r>
            <w:r w:rsidR="007E3E04">
              <w:rPr>
                <w:rFonts w:eastAsiaTheme="minorEastAsia" w:hint="eastAsia"/>
                <w:color w:val="0070C0"/>
                <w:lang w:val="en-US" w:eastAsia="zh-CN"/>
              </w:rPr>
              <w:t>s</w:t>
            </w:r>
            <w:r w:rsidR="00317E99">
              <w:rPr>
                <w:rFonts w:eastAsiaTheme="minorEastAsia" w:hint="eastAsia"/>
                <w:color w:val="0070C0"/>
                <w:lang w:val="en-US" w:eastAsia="zh-CN"/>
              </w:rPr>
              <w:t xml:space="preserve"> of </w:t>
            </w:r>
            <w:r w:rsidR="003B0C74">
              <w:rPr>
                <w:rFonts w:eastAsiaTheme="minorEastAsia" w:hint="eastAsia"/>
                <w:color w:val="0070C0"/>
                <w:lang w:val="en-US" w:eastAsia="zh-CN"/>
              </w:rPr>
              <w:t xml:space="preserve">band n79 can be reused </w:t>
            </w:r>
            <w:r w:rsidR="007E3E04">
              <w:rPr>
                <w:rFonts w:eastAsiaTheme="minorEastAsia" w:hint="eastAsia"/>
                <w:color w:val="0070C0"/>
                <w:lang w:val="en-US" w:eastAsia="zh-CN"/>
              </w:rPr>
              <w:t>based on the specified RF architecture and hopefully explore the potential reasons</w:t>
            </w:r>
            <w:r w:rsidR="003B0C74">
              <w:rPr>
                <w:rFonts w:eastAsiaTheme="minorEastAsia" w:hint="eastAsia"/>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41DF9286" w:rsidR="00962108" w:rsidRPr="00820FAC" w:rsidRDefault="00A9636E" w:rsidP="001A1437">
            <w:pPr>
              <w:jc w:val="center"/>
              <w:rPr>
                <w:rFonts w:eastAsiaTheme="minorEastAsia"/>
                <w:lang w:val="en-US" w:eastAsia="zh-CN"/>
              </w:rPr>
            </w:pPr>
            <w:bookmarkStart w:id="14" w:name="_Hlk38546845"/>
            <w:r>
              <w:rPr>
                <w:rFonts w:eastAsiaTheme="minorEastAsia" w:hint="eastAsia"/>
                <w:lang w:val="en-US" w:eastAsia="zh-CN"/>
              </w:rPr>
              <w:t>#1</w:t>
            </w:r>
          </w:p>
        </w:tc>
        <w:tc>
          <w:tcPr>
            <w:tcW w:w="4554" w:type="dxa"/>
          </w:tcPr>
          <w:p w14:paraId="4131658E" w14:textId="559A3735" w:rsidR="00962108" w:rsidRPr="00820FAC" w:rsidRDefault="00994C2A" w:rsidP="001A1437">
            <w:pPr>
              <w:rPr>
                <w:rFonts w:eastAsiaTheme="minorEastAsia"/>
                <w:b/>
                <w:sz w:val="24"/>
                <w:lang w:val="en-US" w:eastAsia="zh-CN"/>
              </w:rPr>
            </w:pPr>
            <w:r>
              <w:rPr>
                <w:rFonts w:eastAsiaTheme="minorEastAsia" w:hint="eastAsia"/>
                <w:lang w:val="en-US" w:eastAsia="zh-CN"/>
              </w:rPr>
              <w:t>WF on new band combination</w:t>
            </w:r>
            <w:r w:rsidR="00BC77A3">
              <w:rPr>
                <w:rFonts w:eastAsiaTheme="minorEastAsia" w:hint="eastAsia"/>
                <w:lang w:val="en-US" w:eastAsia="zh-CN"/>
              </w:rPr>
              <w:t>s for V2X con-current operation.</w:t>
            </w:r>
          </w:p>
        </w:tc>
        <w:tc>
          <w:tcPr>
            <w:tcW w:w="2932" w:type="dxa"/>
          </w:tcPr>
          <w:p w14:paraId="3BE87B4E" w14:textId="7B2EF12F" w:rsidR="00962108" w:rsidRPr="00994C2A" w:rsidRDefault="00994C2A" w:rsidP="001A1437">
            <w:pPr>
              <w:rPr>
                <w:rFonts w:eastAsiaTheme="minorEastAsia"/>
                <w:b/>
                <w:sz w:val="24"/>
                <w:lang w:val="en-US" w:eastAsia="zh-CN"/>
              </w:rPr>
            </w:pPr>
            <w:r>
              <w:rPr>
                <w:rFonts w:eastAsiaTheme="minorEastAsia" w:hint="eastAsia"/>
                <w:lang w:val="en-US" w:eastAsia="zh-CN"/>
              </w:rPr>
              <w:t>CATT</w:t>
            </w:r>
          </w:p>
        </w:tc>
      </w:tr>
      <w:tr w:rsidR="009A0C66" w14:paraId="102D12AE" w14:textId="77777777" w:rsidTr="00805BE8">
        <w:trPr>
          <w:trHeight w:val="358"/>
        </w:trPr>
        <w:tc>
          <w:tcPr>
            <w:tcW w:w="1395" w:type="dxa"/>
          </w:tcPr>
          <w:p w14:paraId="6DEDBBBE" w14:textId="2C325CD4" w:rsidR="009A0C66" w:rsidRDefault="009A0C66" w:rsidP="001A1437">
            <w:pPr>
              <w:jc w:val="center"/>
              <w:rPr>
                <w:rFonts w:eastAsiaTheme="minorEastAsia"/>
                <w:b/>
                <w:sz w:val="24"/>
                <w:lang w:val="en-US" w:eastAsia="zh-CN"/>
              </w:rPr>
            </w:pPr>
            <w:r>
              <w:rPr>
                <w:rFonts w:eastAsiaTheme="minorEastAsia" w:hint="eastAsia"/>
                <w:lang w:val="en-US" w:eastAsia="zh-CN"/>
              </w:rPr>
              <w:t>#2</w:t>
            </w:r>
          </w:p>
        </w:tc>
        <w:tc>
          <w:tcPr>
            <w:tcW w:w="4554" w:type="dxa"/>
          </w:tcPr>
          <w:p w14:paraId="5448654D" w14:textId="131F380C" w:rsidR="009A0C66" w:rsidRDefault="009A0C66" w:rsidP="001A1437">
            <w:pPr>
              <w:rPr>
                <w:rFonts w:eastAsiaTheme="minorEastAsia"/>
                <w:b/>
                <w:sz w:val="24"/>
                <w:lang w:val="en-US" w:eastAsia="zh-CN"/>
              </w:rPr>
            </w:pPr>
            <w:r>
              <w:rPr>
                <w:rFonts w:eastAsiaTheme="minorEastAsia" w:hint="eastAsia"/>
                <w:lang w:val="en-US" w:eastAsia="zh-CN"/>
              </w:rPr>
              <w:t xml:space="preserve">CR </w:t>
            </w:r>
            <w:r w:rsidR="00923957">
              <w:rPr>
                <w:rFonts w:eastAsiaTheme="minorEastAsia" w:hint="eastAsia"/>
                <w:lang w:val="en-US" w:eastAsia="zh-CN"/>
              </w:rPr>
              <w:t>for 38.101-1, Introduce</w:t>
            </w:r>
            <w:r>
              <w:rPr>
                <w:rFonts w:eastAsiaTheme="minorEastAsia" w:hint="eastAsia"/>
                <w:lang w:val="en-US" w:eastAsia="zh-CN"/>
              </w:rPr>
              <w:t xml:space="preserve"> </w:t>
            </w:r>
            <w:r w:rsidR="00923957">
              <w:rPr>
                <w:rFonts w:eastAsiaTheme="minorEastAsia" w:hint="eastAsia"/>
                <w:lang w:val="en-US" w:eastAsia="zh-CN"/>
              </w:rPr>
              <w:t xml:space="preserve">new band combination of </w:t>
            </w:r>
            <w:r w:rsidR="00923957">
              <w:t>V2X_n39A_n</w:t>
            </w:r>
            <w:r w:rsidR="00923957" w:rsidRPr="00767F10">
              <w:t>47A</w:t>
            </w:r>
            <w:r w:rsidR="00923957">
              <w:rPr>
                <w:rFonts w:hint="eastAsia"/>
                <w:lang w:eastAsia="zh-CN"/>
              </w:rPr>
              <w:t>.</w:t>
            </w:r>
          </w:p>
        </w:tc>
        <w:tc>
          <w:tcPr>
            <w:tcW w:w="2932" w:type="dxa"/>
          </w:tcPr>
          <w:p w14:paraId="78632FC8" w14:textId="6463175A" w:rsidR="009A0C66" w:rsidRPr="001A1437" w:rsidRDefault="00923957" w:rsidP="001A1437">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Pr>
                <w:rFonts w:eastAsiaTheme="minorEastAsia" w:hint="eastAsia"/>
                <w:lang w:val="en-US" w:eastAsia="zh-CN"/>
              </w:rPr>
              <w:t>CATT</w:t>
            </w:r>
          </w:p>
        </w:tc>
      </w:tr>
      <w:tr w:rsidR="00923957" w14:paraId="65023DC5" w14:textId="77777777" w:rsidTr="00805BE8">
        <w:trPr>
          <w:trHeight w:val="358"/>
        </w:trPr>
        <w:tc>
          <w:tcPr>
            <w:tcW w:w="1395" w:type="dxa"/>
          </w:tcPr>
          <w:p w14:paraId="55992B1B" w14:textId="0187503E" w:rsidR="00923957" w:rsidRDefault="00923957" w:rsidP="001A1437">
            <w:pPr>
              <w:jc w:val="center"/>
              <w:rPr>
                <w:rFonts w:eastAsiaTheme="minorEastAsia"/>
                <w:b/>
                <w:sz w:val="24"/>
                <w:lang w:val="en-US" w:eastAsia="zh-CN"/>
              </w:rPr>
            </w:pPr>
            <w:r>
              <w:rPr>
                <w:rFonts w:eastAsiaTheme="minorEastAsia" w:hint="eastAsia"/>
                <w:lang w:val="en-US" w:eastAsia="zh-CN"/>
              </w:rPr>
              <w:t>#3</w:t>
            </w:r>
          </w:p>
        </w:tc>
        <w:tc>
          <w:tcPr>
            <w:tcW w:w="4554" w:type="dxa"/>
          </w:tcPr>
          <w:p w14:paraId="70178B2A" w14:textId="6AE29FF4" w:rsidR="00923957" w:rsidRDefault="00923957" w:rsidP="001A1437">
            <w:pPr>
              <w:rPr>
                <w:rFonts w:eastAsiaTheme="minorEastAsia"/>
                <w:b/>
                <w:sz w:val="24"/>
                <w:lang w:val="en-US" w:eastAsia="zh-CN"/>
              </w:rPr>
            </w:pPr>
            <w:r>
              <w:rPr>
                <w:rFonts w:eastAsiaTheme="minorEastAsia" w:hint="eastAsia"/>
                <w:lang w:val="en-US" w:eastAsia="zh-CN"/>
              </w:rPr>
              <w:t>CR for 38.101-3, Introduce new band combination of V2X_39A_n47A and V2X_n39A_47A.</w:t>
            </w:r>
          </w:p>
        </w:tc>
        <w:tc>
          <w:tcPr>
            <w:tcW w:w="2932" w:type="dxa"/>
          </w:tcPr>
          <w:p w14:paraId="5242BAB9" w14:textId="2FB5E71F" w:rsidR="00923957" w:rsidRDefault="00923957" w:rsidP="001A1437">
            <w:pPr>
              <w:rPr>
                <w:rFonts w:eastAsiaTheme="minorEastAsia"/>
                <w:b/>
                <w:sz w:val="24"/>
                <w:lang w:val="en-US" w:eastAsia="zh-CN"/>
              </w:rPr>
            </w:pPr>
            <w:r>
              <w:rPr>
                <w:rFonts w:eastAsiaTheme="minorEastAsia" w:hint="eastAsia"/>
                <w:lang w:val="en-US" w:eastAsia="zh-CN"/>
              </w:rPr>
              <w:t>CATT</w:t>
            </w:r>
          </w:p>
        </w:tc>
      </w:tr>
      <w:bookmarkEnd w:id="14"/>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961"/>
        <w:gridCol w:w="7896"/>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6210DC" w14:paraId="7669A10C" w14:textId="77777777" w:rsidTr="0026187A">
        <w:tc>
          <w:tcPr>
            <w:tcW w:w="1242" w:type="dxa"/>
          </w:tcPr>
          <w:p w14:paraId="5A2EBDBA" w14:textId="77777777" w:rsidR="006210DC" w:rsidRPr="00C22D9F" w:rsidRDefault="004051E5" w:rsidP="00C22D9F">
            <w:pPr>
              <w:spacing w:before="120" w:after="120"/>
            </w:pPr>
            <w:hyperlink r:id="rId19" w:history="1">
              <w:r w:rsidR="006210DC" w:rsidRPr="00A92EDD">
                <w:t>R4-2009832</w:t>
              </w:r>
            </w:hyperlink>
          </w:p>
          <w:p w14:paraId="333DFCA1" w14:textId="4E31773D" w:rsidR="006210DC" w:rsidRPr="00A92EDD" w:rsidRDefault="006210DC" w:rsidP="00FE1303">
            <w:pPr>
              <w:overflowPunct/>
              <w:autoSpaceDE/>
              <w:autoSpaceDN/>
              <w:adjustRightInd/>
              <w:textAlignment w:val="auto"/>
              <w:rPr>
                <w:rFonts w:eastAsiaTheme="minorEastAsia"/>
                <w:color w:val="0070C0"/>
                <w:lang w:val="en-US" w:eastAsia="zh-CN"/>
              </w:rPr>
            </w:pPr>
            <w:r w:rsidRPr="00A92EDD">
              <w:t>(Revised basket WID for V2X band combination.)</w:t>
            </w:r>
          </w:p>
        </w:tc>
        <w:tc>
          <w:tcPr>
            <w:tcW w:w="8615" w:type="dxa"/>
          </w:tcPr>
          <w:p w14:paraId="6C118008" w14:textId="7A59F2F1" w:rsidR="00A92EDD" w:rsidRPr="00C22D9F" w:rsidRDefault="00134FCD" w:rsidP="00C22D9F">
            <w:pPr>
              <w:keepLines/>
              <w:tabs>
                <w:tab w:val="left" w:pos="794"/>
                <w:tab w:val="left" w:pos="1191"/>
                <w:tab w:val="left" w:pos="1588"/>
                <w:tab w:val="left" w:pos="1985"/>
              </w:tabs>
              <w:overflowPunct/>
              <w:autoSpaceDE/>
              <w:autoSpaceDN/>
              <w:adjustRightInd/>
              <w:spacing w:before="120"/>
              <w:textAlignment w:val="auto"/>
              <w:rPr>
                <w:rFonts w:eastAsiaTheme="minorEastAsia"/>
                <w:b/>
                <w:sz w:val="24"/>
                <w:lang w:val="en-US" w:eastAsia="zh-CN"/>
              </w:rPr>
            </w:pPr>
            <w:r w:rsidRPr="008E7491">
              <w:rPr>
                <w:rFonts w:eastAsiaTheme="minorEastAsia"/>
                <w:highlight w:val="green"/>
                <w:lang w:val="en-US" w:eastAsia="zh-CN"/>
              </w:rPr>
              <w:t>To be agreed.</w:t>
            </w:r>
          </w:p>
        </w:tc>
      </w:tr>
      <w:tr w:rsidR="006210DC" w14:paraId="5CF3F6FC" w14:textId="77777777" w:rsidTr="0026187A">
        <w:tc>
          <w:tcPr>
            <w:tcW w:w="1242" w:type="dxa"/>
          </w:tcPr>
          <w:p w14:paraId="0F704806" w14:textId="77777777" w:rsidR="006210DC" w:rsidRPr="00EA7B6C" w:rsidRDefault="004051E5" w:rsidP="006210DC">
            <w:pPr>
              <w:spacing w:before="120" w:after="120"/>
            </w:pPr>
            <w:hyperlink r:id="rId20" w:history="1">
              <w:r w:rsidR="006210DC" w:rsidRPr="00767F10">
                <w:t>R4-200983</w:t>
              </w:r>
              <w:r w:rsidR="006210DC">
                <w:rPr>
                  <w:rFonts w:hint="eastAsia"/>
                </w:rPr>
                <w:t>3</w:t>
              </w:r>
            </w:hyperlink>
          </w:p>
          <w:p w14:paraId="1FBA41B8" w14:textId="6187C600" w:rsidR="006210DC" w:rsidRPr="00FE1303" w:rsidRDefault="006210DC" w:rsidP="006210DC">
            <w:pPr>
              <w:rPr>
                <w:rFonts w:eastAsiaTheme="minorEastAsia"/>
                <w:lang w:eastAsia="zh-CN"/>
              </w:rPr>
            </w:pPr>
            <w:r w:rsidRPr="00EA7B6C">
              <w:rPr>
                <w:rFonts w:hint="eastAsia"/>
              </w:rPr>
              <w:t>(</w:t>
            </w:r>
            <w:r>
              <w:t>TR 37</w:t>
            </w:r>
            <w:r>
              <w:rPr>
                <w:rFonts w:hint="eastAsia"/>
                <w:lang w:eastAsia="zh-CN"/>
              </w:rPr>
              <w:t>.</w:t>
            </w:r>
            <w:r w:rsidRPr="00767F10">
              <w:t>8xx skeleton for V2X new band combinations</w:t>
            </w:r>
            <w:r>
              <w:rPr>
                <w:rFonts w:hint="eastAsia"/>
              </w:rPr>
              <w:t>.</w:t>
            </w:r>
            <w:r w:rsidRPr="00EA7B6C">
              <w:rPr>
                <w:rFonts w:hint="eastAsia"/>
              </w:rPr>
              <w:t>)</w:t>
            </w:r>
          </w:p>
        </w:tc>
        <w:tc>
          <w:tcPr>
            <w:tcW w:w="8615" w:type="dxa"/>
          </w:tcPr>
          <w:p w14:paraId="4777E0B2" w14:textId="00F190AA" w:rsidR="006210DC" w:rsidRPr="00C22D9F" w:rsidRDefault="00134FCD" w:rsidP="00C22D9F">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sidRPr="00C22D9F">
              <w:rPr>
                <w:rFonts w:eastAsiaTheme="minorEastAsia"/>
                <w:highlight w:val="green"/>
                <w:lang w:val="en-US" w:eastAsia="zh-CN"/>
              </w:rPr>
              <w:t>To be agreed.</w:t>
            </w:r>
          </w:p>
        </w:tc>
      </w:tr>
      <w:tr w:rsidR="006210DC" w14:paraId="03B764E2" w14:textId="77777777" w:rsidTr="0026187A">
        <w:tc>
          <w:tcPr>
            <w:tcW w:w="1242" w:type="dxa"/>
          </w:tcPr>
          <w:p w14:paraId="2884CC42" w14:textId="77777777" w:rsidR="006210DC" w:rsidRPr="00EA7B6C" w:rsidRDefault="004051E5" w:rsidP="006210DC">
            <w:pPr>
              <w:spacing w:before="120" w:after="120"/>
            </w:pPr>
            <w:hyperlink r:id="rId21" w:history="1">
              <w:r w:rsidR="006210DC" w:rsidRPr="00EA7B6C">
                <w:t>R4-200983</w:t>
              </w:r>
              <w:r w:rsidR="006210DC">
                <w:t>4</w:t>
              </w:r>
            </w:hyperlink>
          </w:p>
          <w:p w14:paraId="1264E328" w14:textId="54875C44" w:rsidR="006210DC" w:rsidRDefault="006210DC" w:rsidP="006210DC">
            <w:r w:rsidRPr="00EA7B6C">
              <w:rPr>
                <w:rFonts w:hint="eastAsia"/>
              </w:rPr>
              <w:t>(</w:t>
            </w:r>
            <w:r w:rsidRPr="00767F10">
              <w:t>TP on harm</w:t>
            </w:r>
            <w:r w:rsidR="00134FCD">
              <w:t>onics and IMD analysis for V2X</w:t>
            </w:r>
            <w:proofErr w:type="gramStart"/>
            <w:r w:rsidR="00134FCD">
              <w:rPr>
                <w:rFonts w:hint="eastAsia"/>
                <w:lang w:eastAsia="zh-CN"/>
              </w:rPr>
              <w:t>_(</w:t>
            </w:r>
            <w:proofErr w:type="gramEnd"/>
            <w:r w:rsidR="00134FCD">
              <w:t>n</w:t>
            </w:r>
            <w:r w:rsidR="00134FCD">
              <w:rPr>
                <w:rFonts w:hint="eastAsia"/>
                <w:lang w:eastAsia="zh-CN"/>
              </w:rPr>
              <w:t>)</w:t>
            </w:r>
            <w:r w:rsidRPr="00767F10">
              <w:t>39A_(n)47A con-current operation</w:t>
            </w:r>
            <w:r>
              <w:rPr>
                <w:rFonts w:hint="eastAsia"/>
              </w:rPr>
              <w:t>.</w:t>
            </w:r>
            <w:r w:rsidRPr="00EA7B6C">
              <w:rPr>
                <w:rFonts w:hint="eastAsia"/>
              </w:rPr>
              <w:t>)</w:t>
            </w:r>
          </w:p>
        </w:tc>
        <w:tc>
          <w:tcPr>
            <w:tcW w:w="8615" w:type="dxa"/>
          </w:tcPr>
          <w:p w14:paraId="436B3AB1" w14:textId="7DE6239F" w:rsidR="006210DC" w:rsidRPr="00C22D9F" w:rsidRDefault="00134FCD" w:rsidP="00C22D9F">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sidRPr="00C22D9F">
              <w:rPr>
                <w:rFonts w:eastAsiaTheme="minorEastAsia"/>
                <w:highlight w:val="yellow"/>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6F5CBE" w:rsidRDefault="00035C50" w:rsidP="00B831AE">
      <w:pPr>
        <w:pStyle w:val="2"/>
        <w:rPr>
          <w:lang w:val="en-US"/>
        </w:rPr>
      </w:pPr>
      <w:r w:rsidRPr="006F5CBE">
        <w:rPr>
          <w:lang w:val="en-US"/>
        </w:rPr>
        <w:t>Discussion on 2nd round</w:t>
      </w:r>
      <w:r w:rsidR="00CB0305" w:rsidRPr="006F5CBE">
        <w:rPr>
          <w:lang w:val="en-US"/>
        </w:rPr>
        <w:t xml:space="preserve"> (if applicable)</w:t>
      </w: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3F11DAD1" w:rsidR="00C85E3E" w:rsidRPr="00C85E3E" w:rsidRDefault="00C85E3E" w:rsidP="00AF1A2F"/>
        </w:tc>
        <w:tc>
          <w:tcPr>
            <w:tcW w:w="8395" w:type="dxa"/>
          </w:tcPr>
          <w:p w14:paraId="025147EF" w14:textId="17B93657" w:rsidR="00C85E3E" w:rsidRPr="002A0797" w:rsidRDefault="00C85E3E" w:rsidP="00B25C59">
            <w:pPr>
              <w:rPr>
                <w:rFonts w:eastAsiaTheme="minorEastAsia"/>
                <w:color w:val="0070C0"/>
                <w:lang w:eastAsia="zh-CN"/>
              </w:rPr>
            </w:pPr>
          </w:p>
        </w:tc>
      </w:tr>
      <w:tr w:rsidR="00AF1A2F" w14:paraId="35C2626E" w14:textId="77777777" w:rsidTr="00DE4006">
        <w:tc>
          <w:tcPr>
            <w:tcW w:w="1236" w:type="dxa"/>
          </w:tcPr>
          <w:p w14:paraId="3CDF8E30" w14:textId="226AA0AD" w:rsidR="00AF1A2F" w:rsidRPr="00C85E3E" w:rsidRDefault="00AF1A2F" w:rsidP="00C85E3E"/>
        </w:tc>
        <w:tc>
          <w:tcPr>
            <w:tcW w:w="8395" w:type="dxa"/>
          </w:tcPr>
          <w:p w14:paraId="675EAA91" w14:textId="4D81FCA3" w:rsidR="00AF1A2F" w:rsidRPr="002A0797" w:rsidRDefault="00AF1A2F" w:rsidP="00B25C59">
            <w:pPr>
              <w:rPr>
                <w:rFonts w:eastAsiaTheme="minorEastAsia"/>
                <w:color w:val="0070C0"/>
                <w:lang w:eastAsia="zh-CN"/>
              </w:rPr>
            </w:pPr>
          </w:p>
        </w:tc>
      </w:tr>
      <w:tr w:rsidR="00AF1A2F" w14:paraId="230A8B55" w14:textId="77777777" w:rsidTr="00DE4006">
        <w:tc>
          <w:tcPr>
            <w:tcW w:w="1236" w:type="dxa"/>
          </w:tcPr>
          <w:p w14:paraId="41C1DC6B" w14:textId="4E86B2A9" w:rsidR="00AF1A2F" w:rsidRPr="00C85E3E" w:rsidRDefault="00AF1A2F" w:rsidP="00C85E3E"/>
        </w:tc>
        <w:tc>
          <w:tcPr>
            <w:tcW w:w="8395" w:type="dxa"/>
          </w:tcPr>
          <w:p w14:paraId="4531D022" w14:textId="6CFA045F" w:rsidR="00AF1A2F" w:rsidRPr="002A0797" w:rsidRDefault="00AF1A2F"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402A580B" w14:textId="15B59DA4" w:rsidR="00A92EDD" w:rsidRPr="00C22D9F" w:rsidRDefault="00A92EDD" w:rsidP="00C22D9F">
            <w:pPr>
              <w:spacing w:before="120" w:after="120"/>
            </w:pPr>
            <w:r w:rsidRPr="00C22D9F">
              <w:rPr>
                <w:rFonts w:eastAsia="宋体"/>
              </w:rPr>
              <w:t>R4-2011794</w:t>
            </w:r>
          </w:p>
          <w:p w14:paraId="72FB16D2" w14:textId="7E167F9B" w:rsidR="00A92EDD" w:rsidRPr="00805BE8" w:rsidRDefault="00A92EDD" w:rsidP="00DE4006">
            <w:pPr>
              <w:spacing w:after="120"/>
              <w:rPr>
                <w:rFonts w:eastAsiaTheme="minorEastAsia"/>
                <w:b/>
                <w:bCs/>
                <w:color w:val="0070C0"/>
                <w:lang w:val="en-US" w:eastAsia="zh-CN"/>
              </w:rPr>
            </w:pPr>
            <w:r>
              <w:rPr>
                <w:rFonts w:eastAsiaTheme="minorEastAsia" w:hint="eastAsia"/>
                <w:lang w:val="en-US" w:eastAsia="zh-CN"/>
              </w:rPr>
              <w:t>WF on new band combinations for V2X con-current operation.</w:t>
            </w:r>
          </w:p>
        </w:tc>
        <w:tc>
          <w:tcPr>
            <w:tcW w:w="7896" w:type="dxa"/>
          </w:tcPr>
          <w:p w14:paraId="25A75AD8" w14:textId="77777777" w:rsidR="00A92EDD" w:rsidRPr="00805BE8" w:rsidRDefault="00A92EDD" w:rsidP="00DE4006">
            <w:pPr>
              <w:spacing w:after="120"/>
              <w:rPr>
                <w:rFonts w:eastAsiaTheme="minorEastAsia"/>
                <w:b/>
                <w:bCs/>
                <w:color w:val="0070C0"/>
                <w:lang w:val="en-US" w:eastAsia="zh-CN"/>
              </w:rPr>
            </w:pP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77777777" w:rsidR="00A92EDD" w:rsidRPr="00805BE8" w:rsidRDefault="00A92EDD" w:rsidP="00DE4006">
            <w:pPr>
              <w:spacing w:after="120"/>
              <w:rPr>
                <w:rFonts w:eastAsiaTheme="minorEastAsia"/>
                <w:b/>
                <w:bCs/>
                <w:color w:val="0070C0"/>
                <w:lang w:val="en-US" w:eastAsia="zh-CN"/>
              </w:rPr>
            </w:pP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77777777" w:rsidR="00A92EDD" w:rsidRPr="00805BE8" w:rsidRDefault="00A92EDD" w:rsidP="00DE4006">
            <w:pPr>
              <w:spacing w:after="120"/>
              <w:rPr>
                <w:rFonts w:eastAsiaTheme="minorEastAsia"/>
                <w:b/>
                <w:bCs/>
                <w:color w:val="0070C0"/>
                <w:lang w:val="en-US" w:eastAsia="zh-CN"/>
              </w:rPr>
            </w:pPr>
          </w:p>
        </w:tc>
      </w:tr>
      <w:tr w:rsidR="00844977" w:rsidRPr="00571777" w14:paraId="17DFA3AF" w14:textId="77777777" w:rsidTr="00406294">
        <w:tc>
          <w:tcPr>
            <w:tcW w:w="1961" w:type="dxa"/>
            <w:vMerge w:val="restart"/>
          </w:tcPr>
          <w:p w14:paraId="79973CC6" w14:textId="0D1CC9F7" w:rsidR="00844977" w:rsidRPr="00EA7B6C" w:rsidRDefault="004051E5" w:rsidP="00844977">
            <w:pPr>
              <w:spacing w:before="120" w:after="120"/>
            </w:pPr>
            <w:hyperlink r:id="rId22" w:history="1">
              <w:r w:rsidR="00844977" w:rsidRPr="00767F10">
                <w:t>R4-20</w:t>
              </w:r>
              <w:r w:rsidR="00844977">
                <w:rPr>
                  <w:rFonts w:hint="eastAsia"/>
                  <w:lang w:eastAsia="zh-CN"/>
                </w:rPr>
                <w:t>11795</w:t>
              </w:r>
            </w:hyperlink>
          </w:p>
          <w:p w14:paraId="17CAB05F" w14:textId="0D734862" w:rsidR="00844977" w:rsidRPr="00805BE8" w:rsidRDefault="00844977" w:rsidP="004133FC">
            <w:pPr>
              <w:spacing w:after="120"/>
              <w:rPr>
                <w:rFonts w:eastAsiaTheme="minorEastAsia"/>
                <w:b/>
                <w:bCs/>
                <w:color w:val="0070C0"/>
                <w:lang w:val="en-US" w:eastAsia="zh-CN"/>
              </w:rPr>
            </w:pPr>
            <w:r w:rsidRPr="00EA7B6C">
              <w:rPr>
                <w:rFonts w:hint="eastAsia"/>
              </w:rPr>
              <w:t>(</w:t>
            </w:r>
            <w:r>
              <w:t>TR 37</w:t>
            </w:r>
            <w:r>
              <w:rPr>
                <w:rFonts w:hint="eastAsia"/>
                <w:lang w:eastAsia="zh-CN"/>
              </w:rPr>
              <w:t>.</w:t>
            </w:r>
            <w:r w:rsidRPr="00767F10">
              <w:t>8</w:t>
            </w:r>
            <w:r w:rsidR="004133FC">
              <w:rPr>
                <w:rFonts w:hint="eastAsia"/>
                <w:lang w:eastAsia="zh-CN"/>
              </w:rPr>
              <w:t>75</w:t>
            </w:r>
            <w:r w:rsidRPr="00767F10">
              <w:t xml:space="preserve"> skeleton for V2X new band </w:t>
            </w:r>
            <w:r w:rsidRPr="00767F10">
              <w:lastRenderedPageBreak/>
              <w:t>combinations</w:t>
            </w:r>
            <w:r>
              <w:rPr>
                <w:rFonts w:hint="eastAsia"/>
              </w:rPr>
              <w:t>.</w:t>
            </w:r>
            <w:r w:rsidRPr="00EA7B6C">
              <w:rPr>
                <w:rFonts w:hint="eastAsia"/>
              </w:rPr>
              <w:t>)</w:t>
            </w:r>
          </w:p>
        </w:tc>
        <w:tc>
          <w:tcPr>
            <w:tcW w:w="7896" w:type="dxa"/>
          </w:tcPr>
          <w:p w14:paraId="24492F11" w14:textId="48C84A65" w:rsidR="00844977" w:rsidRDefault="00844977" w:rsidP="00844977">
            <w:pPr>
              <w:spacing w:after="120"/>
              <w:rPr>
                <w:rFonts w:eastAsiaTheme="minorEastAsia"/>
                <w:bCs/>
                <w:color w:val="0070C0"/>
                <w:lang w:eastAsia="zh-CN"/>
              </w:rPr>
            </w:pPr>
            <w:r>
              <w:rPr>
                <w:rFonts w:eastAsiaTheme="minorEastAsia" w:hint="eastAsia"/>
                <w:bCs/>
                <w:color w:val="0070C0"/>
                <w:lang w:eastAsia="zh-CN"/>
              </w:rPr>
              <w:lastRenderedPageBreak/>
              <w:t xml:space="preserve">Moderator: Based on the guidance from chairman, the correct TR number should be provided. I will check it with </w:t>
            </w:r>
            <w:r>
              <w:rPr>
                <w:rFonts w:eastAsiaTheme="minorEastAsia"/>
                <w:bCs/>
                <w:color w:val="0070C0"/>
                <w:lang w:eastAsia="zh-CN"/>
              </w:rPr>
              <w:t>secretary</w:t>
            </w:r>
            <w:r>
              <w:rPr>
                <w:rFonts w:eastAsiaTheme="minorEastAsia" w:hint="eastAsia"/>
                <w:bCs/>
                <w:color w:val="0070C0"/>
                <w:lang w:eastAsia="zh-CN"/>
              </w:rPr>
              <w:t xml:space="preserve"> ASAP.</w:t>
            </w:r>
          </w:p>
          <w:p w14:paraId="46DAE74C" w14:textId="77777777" w:rsidR="00844977" w:rsidRDefault="00844977" w:rsidP="00844977">
            <w:pPr>
              <w:spacing w:after="120"/>
              <w:rPr>
                <w:rFonts w:eastAsiaTheme="minorEastAsia"/>
                <w:bCs/>
                <w:color w:val="0070C0"/>
                <w:lang w:eastAsia="zh-CN"/>
              </w:rPr>
            </w:pPr>
          </w:p>
          <w:p w14:paraId="55DCEF92" w14:textId="77777777" w:rsidR="00844977" w:rsidRPr="00C22D9F" w:rsidRDefault="00844977" w:rsidP="00C22D9F">
            <w:pPr>
              <w:spacing w:after="120"/>
              <w:rPr>
                <w:rFonts w:eastAsiaTheme="minorEastAsia"/>
                <w:b/>
                <w:bCs/>
                <w:color w:val="0070C0"/>
                <w:lang w:eastAsia="zh-CN"/>
              </w:rPr>
            </w:pPr>
          </w:p>
        </w:tc>
      </w:tr>
      <w:tr w:rsidR="00844977" w:rsidRPr="00571777" w14:paraId="1860D07D" w14:textId="77777777" w:rsidTr="00406294">
        <w:tc>
          <w:tcPr>
            <w:tcW w:w="1961" w:type="dxa"/>
            <w:vMerge/>
          </w:tcPr>
          <w:p w14:paraId="7FAF9813" w14:textId="56E829F2" w:rsidR="00844977" w:rsidRDefault="00844977" w:rsidP="00844977">
            <w:pPr>
              <w:spacing w:before="120" w:after="120"/>
            </w:pPr>
          </w:p>
        </w:tc>
        <w:tc>
          <w:tcPr>
            <w:tcW w:w="7896" w:type="dxa"/>
          </w:tcPr>
          <w:p w14:paraId="0E6A202B" w14:textId="77777777" w:rsidR="00844977" w:rsidRPr="00805BE8" w:rsidRDefault="00844977" w:rsidP="00DE4006">
            <w:pPr>
              <w:spacing w:after="120"/>
              <w:rPr>
                <w:rFonts w:eastAsiaTheme="minorEastAsia"/>
                <w:b/>
                <w:bCs/>
                <w:color w:val="0070C0"/>
                <w:lang w:val="en-US" w:eastAsia="zh-CN"/>
              </w:rPr>
            </w:pPr>
          </w:p>
        </w:tc>
      </w:tr>
      <w:tr w:rsidR="00844977" w:rsidRPr="00571777" w14:paraId="4C668301" w14:textId="77777777" w:rsidTr="00406294">
        <w:tc>
          <w:tcPr>
            <w:tcW w:w="1961" w:type="dxa"/>
            <w:vMerge/>
          </w:tcPr>
          <w:p w14:paraId="7EF73BE8" w14:textId="77777777" w:rsidR="00844977" w:rsidRDefault="00844977" w:rsidP="00844977">
            <w:pPr>
              <w:spacing w:before="120" w:after="120"/>
            </w:pPr>
          </w:p>
        </w:tc>
        <w:tc>
          <w:tcPr>
            <w:tcW w:w="7896" w:type="dxa"/>
          </w:tcPr>
          <w:p w14:paraId="6DC22731" w14:textId="77777777" w:rsidR="00844977" w:rsidRPr="00805BE8" w:rsidRDefault="00844977" w:rsidP="00DE4006">
            <w:pPr>
              <w:spacing w:after="120"/>
              <w:rPr>
                <w:rFonts w:eastAsiaTheme="minorEastAsia"/>
                <w:b/>
                <w:bCs/>
                <w:color w:val="0070C0"/>
                <w:lang w:val="en-US" w:eastAsia="zh-CN"/>
              </w:rPr>
            </w:pPr>
          </w:p>
        </w:tc>
      </w:tr>
      <w:tr w:rsidR="00163BC9" w:rsidRPr="00571777" w14:paraId="35AFE3C6" w14:textId="77777777" w:rsidTr="00406294">
        <w:tc>
          <w:tcPr>
            <w:tcW w:w="1961" w:type="dxa"/>
            <w:vMerge w:val="restart"/>
          </w:tcPr>
          <w:p w14:paraId="43530BC1" w14:textId="77777777" w:rsidR="00163BC9" w:rsidRPr="00EA7B6C" w:rsidRDefault="004051E5" w:rsidP="00163BC9">
            <w:pPr>
              <w:spacing w:before="120" w:after="120"/>
            </w:pPr>
            <w:hyperlink r:id="rId23" w:history="1">
              <w:r w:rsidR="00163BC9" w:rsidRPr="00EA7B6C">
                <w:t>R4-20</w:t>
              </w:r>
              <w:r w:rsidR="00163BC9">
                <w:rPr>
                  <w:rFonts w:hint="eastAsia"/>
                  <w:lang w:eastAsia="zh-CN"/>
                </w:rPr>
                <w:t>11796</w:t>
              </w:r>
            </w:hyperlink>
          </w:p>
          <w:p w14:paraId="21A38B01" w14:textId="11CA9F91" w:rsidR="00163BC9" w:rsidRDefault="00163BC9" w:rsidP="00163BC9">
            <w:pPr>
              <w:spacing w:before="120" w:after="120"/>
            </w:pPr>
            <w:r w:rsidRPr="00EA7B6C">
              <w:rPr>
                <w:rFonts w:hint="eastAsia"/>
              </w:rPr>
              <w:t>(</w:t>
            </w:r>
            <w:r w:rsidRPr="00767F10">
              <w:t>TP on harm</w:t>
            </w:r>
            <w:r>
              <w:t>onics and IMD analysis for V2X</w:t>
            </w:r>
            <w:r w:rsidR="006E46DD">
              <w:rPr>
                <w:rFonts w:hint="eastAsia"/>
                <w:lang w:eastAsia="zh-CN"/>
              </w:rPr>
              <w:t>_</w:t>
            </w:r>
            <w:r>
              <w:t>n</w:t>
            </w:r>
            <w:r w:rsidR="006E46DD">
              <w:t>39A_n</w:t>
            </w:r>
            <w:r w:rsidRPr="00767F10">
              <w:t>47A con-current operation</w:t>
            </w:r>
            <w:r>
              <w:rPr>
                <w:rFonts w:hint="eastAsia"/>
              </w:rPr>
              <w:t>.</w:t>
            </w:r>
            <w:r w:rsidRPr="00EA7B6C">
              <w:rPr>
                <w:rFonts w:hint="eastAsia"/>
              </w:rPr>
              <w:t>)</w:t>
            </w:r>
          </w:p>
        </w:tc>
        <w:tc>
          <w:tcPr>
            <w:tcW w:w="7896" w:type="dxa"/>
          </w:tcPr>
          <w:p w14:paraId="1A186A3A" w14:textId="77777777" w:rsidR="00163BC9" w:rsidRPr="00805BE8" w:rsidRDefault="00163BC9" w:rsidP="00DE4006">
            <w:pPr>
              <w:spacing w:after="120"/>
              <w:rPr>
                <w:rFonts w:eastAsiaTheme="minorEastAsia"/>
                <w:b/>
                <w:bCs/>
                <w:color w:val="0070C0"/>
                <w:lang w:val="en-US" w:eastAsia="zh-CN"/>
              </w:rPr>
            </w:pPr>
          </w:p>
        </w:tc>
      </w:tr>
      <w:tr w:rsidR="00163BC9" w:rsidRPr="00571777" w14:paraId="06E38914" w14:textId="77777777" w:rsidTr="00406294">
        <w:tc>
          <w:tcPr>
            <w:tcW w:w="1961" w:type="dxa"/>
            <w:vMerge/>
          </w:tcPr>
          <w:p w14:paraId="6A1684D4" w14:textId="77777777" w:rsidR="00163BC9" w:rsidRDefault="00163BC9" w:rsidP="00844977">
            <w:pPr>
              <w:spacing w:before="120" w:after="120"/>
            </w:pPr>
          </w:p>
        </w:tc>
        <w:tc>
          <w:tcPr>
            <w:tcW w:w="7896" w:type="dxa"/>
          </w:tcPr>
          <w:p w14:paraId="7CF2BA57" w14:textId="77777777" w:rsidR="00163BC9" w:rsidRPr="00805BE8" w:rsidRDefault="00163BC9" w:rsidP="00DE4006">
            <w:pPr>
              <w:spacing w:after="120"/>
              <w:rPr>
                <w:rFonts w:eastAsiaTheme="minorEastAsia"/>
                <w:b/>
                <w:bCs/>
                <w:color w:val="0070C0"/>
                <w:lang w:val="en-US" w:eastAsia="zh-CN"/>
              </w:rPr>
            </w:pPr>
          </w:p>
        </w:tc>
      </w:tr>
      <w:tr w:rsidR="00163BC9" w:rsidRPr="00571777" w14:paraId="2CF4B867" w14:textId="77777777" w:rsidTr="00406294">
        <w:tc>
          <w:tcPr>
            <w:tcW w:w="1961" w:type="dxa"/>
            <w:vMerge/>
          </w:tcPr>
          <w:p w14:paraId="1FB615D8" w14:textId="77777777" w:rsidR="00163BC9" w:rsidRDefault="00163BC9" w:rsidP="00844977">
            <w:pPr>
              <w:spacing w:before="120" w:after="120"/>
            </w:pPr>
          </w:p>
        </w:tc>
        <w:tc>
          <w:tcPr>
            <w:tcW w:w="7896" w:type="dxa"/>
          </w:tcPr>
          <w:p w14:paraId="2770C9A6" w14:textId="77777777" w:rsidR="00163BC9" w:rsidRPr="00805BE8" w:rsidRDefault="00163BC9" w:rsidP="00DE4006">
            <w:pPr>
              <w:spacing w:after="120"/>
              <w:rPr>
                <w:rFonts w:eastAsiaTheme="minorEastAsia"/>
                <w:b/>
                <w:bCs/>
                <w:color w:val="0070C0"/>
                <w:lang w:val="en-US" w:eastAsia="zh-CN"/>
              </w:rPr>
            </w:pPr>
          </w:p>
        </w:tc>
      </w:tr>
      <w:tr w:rsidR="00406294" w:rsidRPr="00571777" w14:paraId="02DDF057" w14:textId="77777777" w:rsidTr="00406294">
        <w:tc>
          <w:tcPr>
            <w:tcW w:w="1961" w:type="dxa"/>
          </w:tcPr>
          <w:p w14:paraId="2866A655" w14:textId="55796BA2" w:rsidR="00406294" w:rsidRDefault="00406294" w:rsidP="00DE4006">
            <w:pPr>
              <w:spacing w:after="120"/>
              <w:rPr>
                <w:rFonts w:eastAsiaTheme="minorEastAsia"/>
                <w:lang w:val="en-US" w:eastAsia="zh-CN"/>
              </w:rPr>
            </w:pPr>
            <w:r>
              <w:rPr>
                <w:rFonts w:eastAsiaTheme="minorEastAsia" w:hint="eastAsia"/>
                <w:lang w:val="en-US" w:eastAsia="zh-CN"/>
              </w:rPr>
              <w:t>R4-201</w:t>
            </w:r>
            <w:r w:rsidR="00A92EDD">
              <w:rPr>
                <w:rFonts w:eastAsiaTheme="minorEastAsia" w:hint="eastAsia"/>
                <w:lang w:val="en-US" w:eastAsia="zh-CN"/>
              </w:rPr>
              <w:t>1797</w:t>
            </w:r>
          </w:p>
          <w:p w14:paraId="69479C37" w14:textId="0507CA92" w:rsidR="00406294" w:rsidRPr="00C22D9F" w:rsidRDefault="00406294" w:rsidP="00C22D9F">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val="en-US" w:eastAsia="zh-CN"/>
              </w:rPr>
            </w:pPr>
            <w:r>
              <w:rPr>
                <w:rFonts w:eastAsiaTheme="minorEastAsia" w:hint="eastAsia"/>
                <w:lang w:val="en-US" w:eastAsia="zh-CN"/>
              </w:rPr>
              <w:t xml:space="preserve">(CR for 38.101-1, Introduce new band combination of </w:t>
            </w:r>
            <w:r>
              <w:t>V2X_n39A_n</w:t>
            </w:r>
            <w:r w:rsidRPr="00767F10">
              <w:t>47A</w:t>
            </w:r>
            <w:r>
              <w:rPr>
                <w:rFonts w:hint="eastAsia"/>
                <w:lang w:eastAsia="zh-CN"/>
              </w:rPr>
              <w:t>)</w:t>
            </w:r>
          </w:p>
        </w:tc>
        <w:tc>
          <w:tcPr>
            <w:tcW w:w="7896" w:type="dxa"/>
          </w:tcPr>
          <w:p w14:paraId="7B40DFFD" w14:textId="77777777" w:rsidR="00406294" w:rsidRDefault="00406294" w:rsidP="00DE4006">
            <w:pPr>
              <w:spacing w:after="120"/>
              <w:rPr>
                <w:rFonts w:eastAsiaTheme="minorEastAsia"/>
                <w:color w:val="0070C0"/>
                <w:lang w:val="en-US" w:eastAsia="zh-CN"/>
              </w:rPr>
            </w:pPr>
          </w:p>
        </w:tc>
      </w:tr>
      <w:tr w:rsidR="00406294" w:rsidRPr="00571777" w14:paraId="6D45FE43" w14:textId="77777777" w:rsidTr="00406294">
        <w:tc>
          <w:tcPr>
            <w:tcW w:w="1961" w:type="dxa"/>
          </w:tcPr>
          <w:p w14:paraId="042C9D81" w14:textId="455EEF06" w:rsidR="00406294" w:rsidRDefault="00A92EDD" w:rsidP="00DE4006">
            <w:pPr>
              <w:spacing w:after="120"/>
              <w:rPr>
                <w:rFonts w:eastAsiaTheme="minorEastAsia"/>
                <w:lang w:val="en-US" w:eastAsia="zh-CN"/>
              </w:rPr>
            </w:pPr>
            <w:r>
              <w:rPr>
                <w:rFonts w:eastAsiaTheme="minorEastAsia" w:hint="eastAsia"/>
                <w:lang w:val="en-US" w:eastAsia="zh-CN"/>
              </w:rPr>
              <w:t>R4-2011798</w:t>
            </w:r>
          </w:p>
          <w:p w14:paraId="1E7A14E4" w14:textId="070D2583" w:rsidR="00406294" w:rsidRDefault="00406294" w:rsidP="00DE4006">
            <w:pPr>
              <w:spacing w:after="120"/>
              <w:rPr>
                <w:rFonts w:eastAsiaTheme="minorEastAsia"/>
                <w:color w:val="0070C0"/>
                <w:lang w:val="en-US" w:eastAsia="zh-CN"/>
              </w:rPr>
            </w:pPr>
            <w:r>
              <w:rPr>
                <w:rFonts w:eastAsiaTheme="minorEastAsia" w:hint="eastAsia"/>
                <w:lang w:val="en-US" w:eastAsia="zh-CN"/>
              </w:rPr>
              <w:t>(CR for 38.101-3, Introduce new band combination of V2X_39A_n47A and V2X_n39A_47A)</w:t>
            </w:r>
          </w:p>
        </w:tc>
        <w:tc>
          <w:tcPr>
            <w:tcW w:w="7896" w:type="dxa"/>
          </w:tcPr>
          <w:p w14:paraId="4C803389" w14:textId="77777777" w:rsidR="00406294" w:rsidRDefault="00406294" w:rsidP="00DE4006">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874BC" w14:paraId="51A05D46" w14:textId="77777777" w:rsidTr="000B6252">
        <w:tc>
          <w:tcPr>
            <w:tcW w:w="1494" w:type="dxa"/>
          </w:tcPr>
          <w:p w14:paraId="6A6B1213" w14:textId="1427CE46" w:rsidR="00A874BC" w:rsidRPr="004236FF" w:rsidRDefault="00A874BC" w:rsidP="004236FF">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sidRPr="004236FF">
              <w:rPr>
                <w:rFonts w:eastAsiaTheme="minorEastAsia"/>
                <w:lang w:val="en-US" w:eastAsia="zh-CN"/>
              </w:rPr>
              <w:t>R4-2011794</w:t>
            </w:r>
          </w:p>
        </w:tc>
        <w:tc>
          <w:tcPr>
            <w:tcW w:w="8363" w:type="dxa"/>
          </w:tcPr>
          <w:p w14:paraId="28A15E03" w14:textId="562114FE" w:rsidR="00A874BC" w:rsidRPr="004236FF" w:rsidRDefault="00A874BC" w:rsidP="004236FF">
            <w:pPr>
              <w:keepLines/>
              <w:tabs>
                <w:tab w:val="left" w:pos="794"/>
                <w:tab w:val="left" w:pos="1191"/>
                <w:tab w:val="left" w:pos="1588"/>
                <w:tab w:val="left" w:pos="1985"/>
              </w:tabs>
              <w:overflowPunct/>
              <w:autoSpaceDE/>
              <w:autoSpaceDN/>
              <w:adjustRightInd/>
              <w:spacing w:before="120"/>
              <w:textAlignment w:val="auto"/>
              <w:rPr>
                <w:rFonts w:eastAsiaTheme="minorEastAsia"/>
                <w:highlight w:val="green"/>
                <w:lang w:val="en-US" w:eastAsia="zh-CN"/>
              </w:rPr>
            </w:pPr>
            <w:bookmarkStart w:id="15" w:name="OLE_LINK14"/>
            <w:bookmarkStart w:id="16" w:name="OLE_LINK15"/>
            <w:r w:rsidRPr="004236FF">
              <w:rPr>
                <w:rFonts w:eastAsiaTheme="minorEastAsia"/>
                <w:highlight w:val="green"/>
                <w:lang w:val="en-US" w:eastAsia="zh-CN"/>
              </w:rPr>
              <w:t>Agreeable</w:t>
            </w:r>
            <w:bookmarkEnd w:id="15"/>
            <w:bookmarkEnd w:id="16"/>
          </w:p>
        </w:tc>
      </w:tr>
      <w:tr w:rsidR="00A874BC" w14:paraId="723293F2" w14:textId="77777777" w:rsidTr="000B6252">
        <w:tc>
          <w:tcPr>
            <w:tcW w:w="1494" w:type="dxa"/>
          </w:tcPr>
          <w:p w14:paraId="3D1E49EC" w14:textId="17DE7197" w:rsidR="00A874BC" w:rsidRPr="004236FF" w:rsidRDefault="00A874BC" w:rsidP="004236FF">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sidRPr="004236FF">
              <w:rPr>
                <w:rFonts w:eastAsiaTheme="minorEastAsia"/>
                <w:lang w:val="en-US" w:eastAsia="zh-CN"/>
              </w:rPr>
              <w:t>R4-2011795</w:t>
            </w:r>
          </w:p>
        </w:tc>
        <w:tc>
          <w:tcPr>
            <w:tcW w:w="8363" w:type="dxa"/>
          </w:tcPr>
          <w:p w14:paraId="4E06B3F5" w14:textId="0C6BDE35" w:rsidR="00A874BC" w:rsidRPr="004236FF" w:rsidRDefault="00062F84" w:rsidP="004236FF">
            <w:pPr>
              <w:keepLines/>
              <w:tabs>
                <w:tab w:val="left" w:pos="794"/>
                <w:tab w:val="left" w:pos="1191"/>
                <w:tab w:val="left" w:pos="1588"/>
                <w:tab w:val="left" w:pos="1985"/>
              </w:tabs>
              <w:overflowPunct/>
              <w:autoSpaceDE/>
              <w:autoSpaceDN/>
              <w:adjustRightInd/>
              <w:spacing w:before="120"/>
              <w:textAlignment w:val="auto"/>
              <w:rPr>
                <w:rFonts w:eastAsiaTheme="minorEastAsia"/>
                <w:highlight w:val="green"/>
                <w:lang w:val="en-US" w:eastAsia="zh-CN"/>
              </w:rPr>
            </w:pPr>
            <w:r w:rsidRPr="004236FF">
              <w:rPr>
                <w:rFonts w:eastAsiaTheme="minorEastAsia"/>
                <w:highlight w:val="green"/>
                <w:lang w:val="en-US" w:eastAsia="zh-CN"/>
              </w:rPr>
              <w:t>Agreeable. The TR number allocated is TR 37.875.</w:t>
            </w:r>
          </w:p>
        </w:tc>
      </w:tr>
      <w:tr w:rsidR="00A874BC" w14:paraId="4BD0EB51" w14:textId="77777777" w:rsidTr="000B6252">
        <w:tc>
          <w:tcPr>
            <w:tcW w:w="1494" w:type="dxa"/>
          </w:tcPr>
          <w:p w14:paraId="4418ED22" w14:textId="4BB85BDC" w:rsidR="00A874BC" w:rsidRPr="004236FF" w:rsidRDefault="00A874BC" w:rsidP="004236FF">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sidRPr="00C22D9F">
              <w:t>R4-20</w:t>
            </w:r>
            <w:r w:rsidRPr="00C22D9F">
              <w:rPr>
                <w:lang w:eastAsia="zh-CN"/>
              </w:rPr>
              <w:t>11796</w:t>
            </w:r>
          </w:p>
        </w:tc>
        <w:tc>
          <w:tcPr>
            <w:tcW w:w="8363" w:type="dxa"/>
          </w:tcPr>
          <w:p w14:paraId="0B4E098C" w14:textId="47E0CA3D" w:rsidR="00A874BC" w:rsidRPr="004236FF" w:rsidRDefault="00A874BC" w:rsidP="004236FF">
            <w:pPr>
              <w:keepLines/>
              <w:tabs>
                <w:tab w:val="left" w:pos="794"/>
                <w:tab w:val="left" w:pos="1191"/>
                <w:tab w:val="left" w:pos="1588"/>
                <w:tab w:val="left" w:pos="1985"/>
              </w:tabs>
              <w:overflowPunct/>
              <w:autoSpaceDE/>
              <w:autoSpaceDN/>
              <w:adjustRightInd/>
              <w:spacing w:before="120"/>
              <w:textAlignment w:val="auto"/>
              <w:rPr>
                <w:rFonts w:eastAsiaTheme="minorEastAsia"/>
                <w:highlight w:val="green"/>
                <w:lang w:val="en-US" w:eastAsia="zh-CN"/>
              </w:rPr>
            </w:pPr>
            <w:r w:rsidRPr="004236FF">
              <w:rPr>
                <w:rFonts w:eastAsiaTheme="minorEastAsia"/>
                <w:highlight w:val="green"/>
                <w:lang w:val="en-US" w:eastAsia="zh-CN"/>
              </w:rPr>
              <w:t>Agreeable</w:t>
            </w:r>
          </w:p>
        </w:tc>
      </w:tr>
      <w:tr w:rsidR="00A874BC" w14:paraId="78366CA1" w14:textId="77777777" w:rsidTr="000B6252">
        <w:tc>
          <w:tcPr>
            <w:tcW w:w="1494" w:type="dxa"/>
          </w:tcPr>
          <w:p w14:paraId="4659A695" w14:textId="7AA8F4FD" w:rsidR="00A874BC" w:rsidRPr="004236FF" w:rsidRDefault="00A874BC" w:rsidP="004236FF">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sidRPr="00C22D9F">
              <w:t>R4-20</w:t>
            </w:r>
            <w:r w:rsidRPr="00C22D9F">
              <w:rPr>
                <w:lang w:eastAsia="zh-CN"/>
              </w:rPr>
              <w:t>11797</w:t>
            </w:r>
          </w:p>
        </w:tc>
        <w:tc>
          <w:tcPr>
            <w:tcW w:w="8363" w:type="dxa"/>
          </w:tcPr>
          <w:p w14:paraId="78588D6C" w14:textId="15BB506B" w:rsidR="00A874BC" w:rsidRPr="004236FF" w:rsidRDefault="00A874BC" w:rsidP="004236FF">
            <w:pPr>
              <w:keepLines/>
              <w:tabs>
                <w:tab w:val="left" w:pos="794"/>
                <w:tab w:val="left" w:pos="1191"/>
                <w:tab w:val="left" w:pos="1588"/>
                <w:tab w:val="left" w:pos="1985"/>
              </w:tabs>
              <w:overflowPunct/>
              <w:autoSpaceDE/>
              <w:autoSpaceDN/>
              <w:adjustRightInd/>
              <w:spacing w:before="120"/>
              <w:textAlignment w:val="auto"/>
              <w:rPr>
                <w:rFonts w:eastAsiaTheme="minorEastAsia"/>
                <w:highlight w:val="green"/>
                <w:lang w:val="en-US" w:eastAsia="zh-CN"/>
              </w:rPr>
            </w:pPr>
            <w:r w:rsidRPr="004236FF">
              <w:rPr>
                <w:rFonts w:eastAsiaTheme="minorEastAsia"/>
                <w:highlight w:val="green"/>
                <w:lang w:val="en-US" w:eastAsia="zh-CN"/>
              </w:rPr>
              <w:t>Agreeable</w:t>
            </w:r>
          </w:p>
        </w:tc>
      </w:tr>
      <w:tr w:rsidR="00A874BC" w14:paraId="61B65FE5" w14:textId="77777777" w:rsidTr="000B6252">
        <w:tc>
          <w:tcPr>
            <w:tcW w:w="1494" w:type="dxa"/>
          </w:tcPr>
          <w:p w14:paraId="581B61A8" w14:textId="3ECB8798" w:rsidR="00A874BC" w:rsidRPr="004236FF" w:rsidRDefault="00A874BC" w:rsidP="004236FF">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sidRPr="00C22D9F">
              <w:rPr>
                <w:rFonts w:eastAsiaTheme="minorEastAsia"/>
                <w:lang w:val="en-US" w:eastAsia="zh-CN"/>
              </w:rPr>
              <w:t>R4-2011798</w:t>
            </w:r>
          </w:p>
        </w:tc>
        <w:tc>
          <w:tcPr>
            <w:tcW w:w="8363" w:type="dxa"/>
          </w:tcPr>
          <w:p w14:paraId="2D7E4F56" w14:textId="4E08CC92" w:rsidR="00A874BC" w:rsidRPr="004236FF" w:rsidRDefault="00A874BC" w:rsidP="004236FF">
            <w:pPr>
              <w:keepLines/>
              <w:tabs>
                <w:tab w:val="left" w:pos="794"/>
                <w:tab w:val="left" w:pos="1191"/>
                <w:tab w:val="left" w:pos="1588"/>
                <w:tab w:val="left" w:pos="1985"/>
              </w:tabs>
              <w:overflowPunct/>
              <w:autoSpaceDE/>
              <w:autoSpaceDN/>
              <w:adjustRightInd/>
              <w:spacing w:before="120"/>
              <w:textAlignment w:val="auto"/>
              <w:rPr>
                <w:rFonts w:eastAsiaTheme="minorEastAsia"/>
                <w:highlight w:val="green"/>
                <w:lang w:val="en-US" w:eastAsia="zh-CN"/>
              </w:rPr>
            </w:pPr>
            <w:r w:rsidRPr="004236FF">
              <w:rPr>
                <w:rFonts w:eastAsiaTheme="minorEastAsia"/>
                <w:highlight w:val="green"/>
                <w:lang w:val="en-US" w:eastAsia="zh-CN"/>
              </w:rPr>
              <w:t>Agreeable</w:t>
            </w:r>
            <w:bookmarkStart w:id="17" w:name="_GoBack"/>
            <w:bookmarkEnd w:id="17"/>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25C22" w14:textId="77777777" w:rsidR="004051E5" w:rsidRDefault="004051E5">
      <w:r>
        <w:separator/>
      </w:r>
    </w:p>
  </w:endnote>
  <w:endnote w:type="continuationSeparator" w:id="0">
    <w:p w14:paraId="65A3537F" w14:textId="77777777" w:rsidR="004051E5" w:rsidRDefault="0040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07A04" w14:textId="77777777" w:rsidR="004051E5" w:rsidRDefault="004051E5">
      <w:r>
        <w:separator/>
      </w:r>
    </w:p>
  </w:footnote>
  <w:footnote w:type="continuationSeparator" w:id="0">
    <w:p w14:paraId="3E023E62" w14:textId="77777777" w:rsidR="004051E5" w:rsidRDefault="004051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6">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8">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3">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6">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17">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1">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2">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3">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25"/>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7"/>
  </w:num>
  <w:num w:numId="18">
    <w:abstractNumId w:val="13"/>
  </w:num>
  <w:num w:numId="19">
    <w:abstractNumId w:val="6"/>
  </w:num>
  <w:num w:numId="20">
    <w:abstractNumId w:val="8"/>
  </w:num>
  <w:num w:numId="21">
    <w:abstractNumId w:val="11"/>
  </w:num>
  <w:num w:numId="22">
    <w:abstractNumId w:val="15"/>
  </w:num>
  <w:num w:numId="23">
    <w:abstractNumId w:val="12"/>
  </w:num>
  <w:num w:numId="24">
    <w:abstractNumId w:val="20"/>
  </w:num>
  <w:num w:numId="25">
    <w:abstractNumId w:val="16"/>
  </w:num>
  <w:num w:numId="26">
    <w:abstractNumId w:val="1"/>
  </w:num>
  <w:num w:numId="27">
    <w:abstractNumId w:val="9"/>
  </w:num>
  <w:num w:numId="28">
    <w:abstractNumId w:val="2"/>
  </w:num>
  <w:num w:numId="29">
    <w:abstractNumId w:val="19"/>
  </w:num>
  <w:num w:numId="30">
    <w:abstractNumId w:val="4"/>
  </w:num>
  <w:num w:numId="31">
    <w:abstractNumId w:val="18"/>
  </w:num>
  <w:num w:numId="32">
    <w:abstractNumId w:val="24"/>
  </w:num>
  <w:num w:numId="33">
    <w:abstractNumId w:val="22"/>
  </w:num>
  <w:num w:numId="34">
    <w:abstractNumId w:val="21"/>
  </w:num>
  <w:num w:numId="35">
    <w:abstractNumId w:val="11"/>
  </w:num>
  <w:num w:numId="36">
    <w:abstractNumId w:val="11"/>
  </w:num>
  <w:num w:numId="37">
    <w:abstractNumId w:val="11"/>
  </w:num>
  <w:num w:numId="38">
    <w:abstractNumId w:val="7"/>
  </w:num>
  <w:num w:numId="39">
    <w:abstractNumId w:val="5"/>
  </w:num>
  <w:num w:numId="40">
    <w:abstractNumId w:val="0"/>
  </w:num>
  <w:num w:numId="41">
    <w:abstractNumId w:val="23"/>
  </w:num>
  <w:num w:numId="42">
    <w:abstractNumId w:val="11"/>
  </w:num>
  <w:num w:numId="43">
    <w:abstractNumId w:val="1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hil Coan">
    <w15:presenceInfo w15:providerId="AD" w15:userId="S-1-5-21-945540591-4024260831-3861152641-9570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5D9D"/>
    <w:rsid w:val="00007516"/>
    <w:rsid w:val="0001095E"/>
    <w:rsid w:val="00013A56"/>
    <w:rsid w:val="00020C56"/>
    <w:rsid w:val="00022CC7"/>
    <w:rsid w:val="00026ACC"/>
    <w:rsid w:val="0003171D"/>
    <w:rsid w:val="00031C1D"/>
    <w:rsid w:val="00035A22"/>
    <w:rsid w:val="00035C50"/>
    <w:rsid w:val="0003796B"/>
    <w:rsid w:val="00041EB1"/>
    <w:rsid w:val="000457A1"/>
    <w:rsid w:val="000457A9"/>
    <w:rsid w:val="000477EF"/>
    <w:rsid w:val="00050001"/>
    <w:rsid w:val="000505ED"/>
    <w:rsid w:val="000516F6"/>
    <w:rsid w:val="00051756"/>
    <w:rsid w:val="00052041"/>
    <w:rsid w:val="00052694"/>
    <w:rsid w:val="000529AB"/>
    <w:rsid w:val="0005326A"/>
    <w:rsid w:val="0006109B"/>
    <w:rsid w:val="0006256D"/>
    <w:rsid w:val="0006266D"/>
    <w:rsid w:val="00062F84"/>
    <w:rsid w:val="00065506"/>
    <w:rsid w:val="00065748"/>
    <w:rsid w:val="00071514"/>
    <w:rsid w:val="0007382E"/>
    <w:rsid w:val="00074656"/>
    <w:rsid w:val="000754F3"/>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1830"/>
    <w:rsid w:val="000A4121"/>
    <w:rsid w:val="000A4AA3"/>
    <w:rsid w:val="000A550E"/>
    <w:rsid w:val="000A59A4"/>
    <w:rsid w:val="000A6A74"/>
    <w:rsid w:val="000B0529"/>
    <w:rsid w:val="000B1A55"/>
    <w:rsid w:val="000B20BB"/>
    <w:rsid w:val="000B2EF6"/>
    <w:rsid w:val="000B2FA6"/>
    <w:rsid w:val="000B4AA0"/>
    <w:rsid w:val="000B6252"/>
    <w:rsid w:val="000C2553"/>
    <w:rsid w:val="000C38C3"/>
    <w:rsid w:val="000C7A7E"/>
    <w:rsid w:val="000D053C"/>
    <w:rsid w:val="000D09FD"/>
    <w:rsid w:val="000D0FCF"/>
    <w:rsid w:val="000D1689"/>
    <w:rsid w:val="000D44FB"/>
    <w:rsid w:val="000D488A"/>
    <w:rsid w:val="000D574B"/>
    <w:rsid w:val="000D6CFC"/>
    <w:rsid w:val="000E4DDC"/>
    <w:rsid w:val="000E537B"/>
    <w:rsid w:val="000E55A5"/>
    <w:rsid w:val="000E57D0"/>
    <w:rsid w:val="000E7858"/>
    <w:rsid w:val="000F1281"/>
    <w:rsid w:val="000F39CA"/>
    <w:rsid w:val="00101596"/>
    <w:rsid w:val="0010276A"/>
    <w:rsid w:val="00103E0C"/>
    <w:rsid w:val="00107927"/>
    <w:rsid w:val="00110E26"/>
    <w:rsid w:val="00111321"/>
    <w:rsid w:val="00116652"/>
    <w:rsid w:val="00117BD6"/>
    <w:rsid w:val="001206C2"/>
    <w:rsid w:val="00121978"/>
    <w:rsid w:val="0012218A"/>
    <w:rsid w:val="00123422"/>
    <w:rsid w:val="00124B6A"/>
    <w:rsid w:val="00125271"/>
    <w:rsid w:val="00130C25"/>
    <w:rsid w:val="00132F09"/>
    <w:rsid w:val="00134FCD"/>
    <w:rsid w:val="00135421"/>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548"/>
    <w:rsid w:val="00163BC9"/>
    <w:rsid w:val="001713A3"/>
    <w:rsid w:val="00172183"/>
    <w:rsid w:val="00173914"/>
    <w:rsid w:val="0017434C"/>
    <w:rsid w:val="001751AB"/>
    <w:rsid w:val="00175491"/>
    <w:rsid w:val="00175A3F"/>
    <w:rsid w:val="00177929"/>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A033F"/>
    <w:rsid w:val="001A08AA"/>
    <w:rsid w:val="001A1437"/>
    <w:rsid w:val="001A270D"/>
    <w:rsid w:val="001A427D"/>
    <w:rsid w:val="001A59CB"/>
    <w:rsid w:val="001A78F6"/>
    <w:rsid w:val="001B25AA"/>
    <w:rsid w:val="001B66A9"/>
    <w:rsid w:val="001C0051"/>
    <w:rsid w:val="001C1409"/>
    <w:rsid w:val="001C20BA"/>
    <w:rsid w:val="001C21E1"/>
    <w:rsid w:val="001C2AE6"/>
    <w:rsid w:val="001C3FBF"/>
    <w:rsid w:val="001C4A89"/>
    <w:rsid w:val="001C6177"/>
    <w:rsid w:val="001D0363"/>
    <w:rsid w:val="001D0DDB"/>
    <w:rsid w:val="001D3E9C"/>
    <w:rsid w:val="001D4E08"/>
    <w:rsid w:val="001D7D94"/>
    <w:rsid w:val="001E0A28"/>
    <w:rsid w:val="001E0DD1"/>
    <w:rsid w:val="001E1DE6"/>
    <w:rsid w:val="001E29B5"/>
    <w:rsid w:val="001E4218"/>
    <w:rsid w:val="001E611B"/>
    <w:rsid w:val="001E62AB"/>
    <w:rsid w:val="001E6F4B"/>
    <w:rsid w:val="001F0B20"/>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B0C"/>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EC7"/>
    <w:rsid w:val="00261539"/>
    <w:rsid w:val="0026179F"/>
    <w:rsid w:val="0026187A"/>
    <w:rsid w:val="00261963"/>
    <w:rsid w:val="002639DE"/>
    <w:rsid w:val="002657FE"/>
    <w:rsid w:val="002666AE"/>
    <w:rsid w:val="00274E1A"/>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CD0"/>
    <w:rsid w:val="002A68BB"/>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158C"/>
    <w:rsid w:val="002F31B9"/>
    <w:rsid w:val="002F390D"/>
    <w:rsid w:val="002F4079"/>
    <w:rsid w:val="002F4093"/>
    <w:rsid w:val="002F5636"/>
    <w:rsid w:val="003022A5"/>
    <w:rsid w:val="00307E51"/>
    <w:rsid w:val="00310330"/>
    <w:rsid w:val="00310DED"/>
    <w:rsid w:val="00311363"/>
    <w:rsid w:val="0031401F"/>
    <w:rsid w:val="00315867"/>
    <w:rsid w:val="00317E99"/>
    <w:rsid w:val="00321150"/>
    <w:rsid w:val="00322F2F"/>
    <w:rsid w:val="0032338C"/>
    <w:rsid w:val="003260D7"/>
    <w:rsid w:val="00326900"/>
    <w:rsid w:val="00331695"/>
    <w:rsid w:val="00332D82"/>
    <w:rsid w:val="00336697"/>
    <w:rsid w:val="00337C41"/>
    <w:rsid w:val="003405E9"/>
    <w:rsid w:val="003418CB"/>
    <w:rsid w:val="00345065"/>
    <w:rsid w:val="00351314"/>
    <w:rsid w:val="00355873"/>
    <w:rsid w:val="0035660F"/>
    <w:rsid w:val="0036202D"/>
    <w:rsid w:val="003628B9"/>
    <w:rsid w:val="00362D8F"/>
    <w:rsid w:val="00362E62"/>
    <w:rsid w:val="003657FC"/>
    <w:rsid w:val="00367724"/>
    <w:rsid w:val="00376BBF"/>
    <w:rsid w:val="003770F6"/>
    <w:rsid w:val="00377455"/>
    <w:rsid w:val="00377DF7"/>
    <w:rsid w:val="0038216F"/>
    <w:rsid w:val="00382E89"/>
    <w:rsid w:val="00382FDB"/>
    <w:rsid w:val="00383E37"/>
    <w:rsid w:val="0038796C"/>
    <w:rsid w:val="00390233"/>
    <w:rsid w:val="00393042"/>
    <w:rsid w:val="00394AD5"/>
    <w:rsid w:val="0039642D"/>
    <w:rsid w:val="003A2E40"/>
    <w:rsid w:val="003A3DCB"/>
    <w:rsid w:val="003A5624"/>
    <w:rsid w:val="003A7696"/>
    <w:rsid w:val="003B0158"/>
    <w:rsid w:val="003B0C74"/>
    <w:rsid w:val="003B40B6"/>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33AC"/>
    <w:rsid w:val="003E40EE"/>
    <w:rsid w:val="003E56AE"/>
    <w:rsid w:val="003F1C1B"/>
    <w:rsid w:val="00401144"/>
    <w:rsid w:val="0040323F"/>
    <w:rsid w:val="004038EF"/>
    <w:rsid w:val="004042AB"/>
    <w:rsid w:val="00404831"/>
    <w:rsid w:val="004051E5"/>
    <w:rsid w:val="00406294"/>
    <w:rsid w:val="00407661"/>
    <w:rsid w:val="0041013A"/>
    <w:rsid w:val="00410314"/>
    <w:rsid w:val="00410A0B"/>
    <w:rsid w:val="00412063"/>
    <w:rsid w:val="00412E29"/>
    <w:rsid w:val="00412EB1"/>
    <w:rsid w:val="004133FC"/>
    <w:rsid w:val="00413DDE"/>
    <w:rsid w:val="00414118"/>
    <w:rsid w:val="00414235"/>
    <w:rsid w:val="004159ED"/>
    <w:rsid w:val="00416084"/>
    <w:rsid w:val="0041666C"/>
    <w:rsid w:val="004236FF"/>
    <w:rsid w:val="00424484"/>
    <w:rsid w:val="00424A86"/>
    <w:rsid w:val="00424F8C"/>
    <w:rsid w:val="004271BA"/>
    <w:rsid w:val="00430497"/>
    <w:rsid w:val="00430682"/>
    <w:rsid w:val="004310BD"/>
    <w:rsid w:val="00433F07"/>
    <w:rsid w:val="00433FC7"/>
    <w:rsid w:val="00434DC1"/>
    <w:rsid w:val="004350F4"/>
    <w:rsid w:val="004412A0"/>
    <w:rsid w:val="00446408"/>
    <w:rsid w:val="0044642E"/>
    <w:rsid w:val="00450F27"/>
    <w:rsid w:val="00451036"/>
    <w:rsid w:val="004510E5"/>
    <w:rsid w:val="00451EDE"/>
    <w:rsid w:val="0045219A"/>
    <w:rsid w:val="0045361B"/>
    <w:rsid w:val="00456A75"/>
    <w:rsid w:val="00457B9A"/>
    <w:rsid w:val="00460551"/>
    <w:rsid w:val="00461E39"/>
    <w:rsid w:val="00462D3A"/>
    <w:rsid w:val="00463521"/>
    <w:rsid w:val="00471125"/>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A495F"/>
    <w:rsid w:val="004A72D7"/>
    <w:rsid w:val="004A7544"/>
    <w:rsid w:val="004B0632"/>
    <w:rsid w:val="004B11BF"/>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10140"/>
    <w:rsid w:val="005117A9"/>
    <w:rsid w:val="00511F57"/>
    <w:rsid w:val="0051223A"/>
    <w:rsid w:val="005125C9"/>
    <w:rsid w:val="00515CBE"/>
    <w:rsid w:val="00515E2B"/>
    <w:rsid w:val="00520776"/>
    <w:rsid w:val="00521DFB"/>
    <w:rsid w:val="00522A7E"/>
    <w:rsid w:val="00522F20"/>
    <w:rsid w:val="0052654F"/>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54C6D"/>
    <w:rsid w:val="0055630B"/>
    <w:rsid w:val="005606A3"/>
    <w:rsid w:val="00564C14"/>
    <w:rsid w:val="00565363"/>
    <w:rsid w:val="00571777"/>
    <w:rsid w:val="00572E8F"/>
    <w:rsid w:val="00573B27"/>
    <w:rsid w:val="00574B5D"/>
    <w:rsid w:val="00577B8A"/>
    <w:rsid w:val="00580FF5"/>
    <w:rsid w:val="00581DB3"/>
    <w:rsid w:val="0058227C"/>
    <w:rsid w:val="0058519C"/>
    <w:rsid w:val="005908AC"/>
    <w:rsid w:val="0059149A"/>
    <w:rsid w:val="0059397D"/>
    <w:rsid w:val="005956EE"/>
    <w:rsid w:val="00596933"/>
    <w:rsid w:val="005A06A6"/>
    <w:rsid w:val="005A083E"/>
    <w:rsid w:val="005A5137"/>
    <w:rsid w:val="005A6D61"/>
    <w:rsid w:val="005A6E5F"/>
    <w:rsid w:val="005B0335"/>
    <w:rsid w:val="005B1C38"/>
    <w:rsid w:val="005B4764"/>
    <w:rsid w:val="005B4802"/>
    <w:rsid w:val="005B5FDA"/>
    <w:rsid w:val="005B6315"/>
    <w:rsid w:val="005C0B1B"/>
    <w:rsid w:val="005C0CB5"/>
    <w:rsid w:val="005C1EA6"/>
    <w:rsid w:val="005C2A97"/>
    <w:rsid w:val="005C3456"/>
    <w:rsid w:val="005C4284"/>
    <w:rsid w:val="005D0B99"/>
    <w:rsid w:val="005D308E"/>
    <w:rsid w:val="005D3A48"/>
    <w:rsid w:val="005D6567"/>
    <w:rsid w:val="005D7AF8"/>
    <w:rsid w:val="005E0F24"/>
    <w:rsid w:val="005E2DA0"/>
    <w:rsid w:val="005E32FA"/>
    <w:rsid w:val="005E366A"/>
    <w:rsid w:val="005E4216"/>
    <w:rsid w:val="005E5263"/>
    <w:rsid w:val="005E5E12"/>
    <w:rsid w:val="005F2145"/>
    <w:rsid w:val="005F67C3"/>
    <w:rsid w:val="005F68A2"/>
    <w:rsid w:val="006009FB"/>
    <w:rsid w:val="006016E1"/>
    <w:rsid w:val="006017A7"/>
    <w:rsid w:val="00602D27"/>
    <w:rsid w:val="006144A1"/>
    <w:rsid w:val="00615AE6"/>
    <w:rsid w:val="00615EBB"/>
    <w:rsid w:val="00616096"/>
    <w:rsid w:val="006160A2"/>
    <w:rsid w:val="00616223"/>
    <w:rsid w:val="006201F4"/>
    <w:rsid w:val="006209BA"/>
    <w:rsid w:val="006210DC"/>
    <w:rsid w:val="00621DEF"/>
    <w:rsid w:val="00621FEF"/>
    <w:rsid w:val="00624BE0"/>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2CB"/>
    <w:rsid w:val="00665589"/>
    <w:rsid w:val="00665F08"/>
    <w:rsid w:val="006665BA"/>
    <w:rsid w:val="006670AC"/>
    <w:rsid w:val="00672307"/>
    <w:rsid w:val="006755D9"/>
    <w:rsid w:val="00676177"/>
    <w:rsid w:val="00677A58"/>
    <w:rsid w:val="006808C6"/>
    <w:rsid w:val="00682668"/>
    <w:rsid w:val="00683424"/>
    <w:rsid w:val="00692A68"/>
    <w:rsid w:val="00693B30"/>
    <w:rsid w:val="00695D85"/>
    <w:rsid w:val="006A0816"/>
    <w:rsid w:val="006A114D"/>
    <w:rsid w:val="006A30A2"/>
    <w:rsid w:val="006A47D8"/>
    <w:rsid w:val="006A6D23"/>
    <w:rsid w:val="006B0024"/>
    <w:rsid w:val="006B06C0"/>
    <w:rsid w:val="006B25DE"/>
    <w:rsid w:val="006B7E79"/>
    <w:rsid w:val="006C1C3B"/>
    <w:rsid w:val="006C1F76"/>
    <w:rsid w:val="006C4E43"/>
    <w:rsid w:val="006C643E"/>
    <w:rsid w:val="006C6A18"/>
    <w:rsid w:val="006D09C1"/>
    <w:rsid w:val="006D2932"/>
    <w:rsid w:val="006D3671"/>
    <w:rsid w:val="006D55F5"/>
    <w:rsid w:val="006E0A73"/>
    <w:rsid w:val="006E0FEE"/>
    <w:rsid w:val="006E18AB"/>
    <w:rsid w:val="006E37E2"/>
    <w:rsid w:val="006E46DD"/>
    <w:rsid w:val="006E591C"/>
    <w:rsid w:val="006E6C11"/>
    <w:rsid w:val="006F5CBE"/>
    <w:rsid w:val="006F7C0C"/>
    <w:rsid w:val="007006D2"/>
    <w:rsid w:val="00700755"/>
    <w:rsid w:val="0070461A"/>
    <w:rsid w:val="00704D28"/>
    <w:rsid w:val="00704EB3"/>
    <w:rsid w:val="0070646B"/>
    <w:rsid w:val="00707E65"/>
    <w:rsid w:val="00711745"/>
    <w:rsid w:val="007130A2"/>
    <w:rsid w:val="00715463"/>
    <w:rsid w:val="00715A21"/>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2D15"/>
    <w:rsid w:val="00763774"/>
    <w:rsid w:val="007655D5"/>
    <w:rsid w:val="00765F81"/>
    <w:rsid w:val="00767F10"/>
    <w:rsid w:val="00770FAA"/>
    <w:rsid w:val="007763C1"/>
    <w:rsid w:val="00777E82"/>
    <w:rsid w:val="00781359"/>
    <w:rsid w:val="00783757"/>
    <w:rsid w:val="00786921"/>
    <w:rsid w:val="00794640"/>
    <w:rsid w:val="00796CAB"/>
    <w:rsid w:val="007978BE"/>
    <w:rsid w:val="007A0653"/>
    <w:rsid w:val="007A1C0C"/>
    <w:rsid w:val="007A1EAA"/>
    <w:rsid w:val="007A23F0"/>
    <w:rsid w:val="007A33D1"/>
    <w:rsid w:val="007A7268"/>
    <w:rsid w:val="007A79FD"/>
    <w:rsid w:val="007B0B9D"/>
    <w:rsid w:val="007B3ED2"/>
    <w:rsid w:val="007B4BE1"/>
    <w:rsid w:val="007B5A43"/>
    <w:rsid w:val="007B709B"/>
    <w:rsid w:val="007C1343"/>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5B9"/>
    <w:rsid w:val="007E3E04"/>
    <w:rsid w:val="007E4767"/>
    <w:rsid w:val="007E4E50"/>
    <w:rsid w:val="007E656C"/>
    <w:rsid w:val="007E7062"/>
    <w:rsid w:val="007F0E1E"/>
    <w:rsid w:val="007F2437"/>
    <w:rsid w:val="007F29A7"/>
    <w:rsid w:val="007F581E"/>
    <w:rsid w:val="007F7068"/>
    <w:rsid w:val="00805805"/>
    <w:rsid w:val="00805BE8"/>
    <w:rsid w:val="00806BDD"/>
    <w:rsid w:val="0080701B"/>
    <w:rsid w:val="008071CD"/>
    <w:rsid w:val="0081427D"/>
    <w:rsid w:val="00815C20"/>
    <w:rsid w:val="00816078"/>
    <w:rsid w:val="008177E3"/>
    <w:rsid w:val="00820FAC"/>
    <w:rsid w:val="00823AA9"/>
    <w:rsid w:val="008255B9"/>
    <w:rsid w:val="008257EF"/>
    <w:rsid w:val="00825CD8"/>
    <w:rsid w:val="00827324"/>
    <w:rsid w:val="00831426"/>
    <w:rsid w:val="00837458"/>
    <w:rsid w:val="00837AAE"/>
    <w:rsid w:val="008429AD"/>
    <w:rsid w:val="008429DB"/>
    <w:rsid w:val="00844977"/>
    <w:rsid w:val="00850C75"/>
    <w:rsid w:val="00850E39"/>
    <w:rsid w:val="00851B4C"/>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67E47"/>
    <w:rsid w:val="008715FA"/>
    <w:rsid w:val="008724BF"/>
    <w:rsid w:val="00873E1F"/>
    <w:rsid w:val="00874C16"/>
    <w:rsid w:val="008802E2"/>
    <w:rsid w:val="00880648"/>
    <w:rsid w:val="008864AB"/>
    <w:rsid w:val="00886D1F"/>
    <w:rsid w:val="00887381"/>
    <w:rsid w:val="0089056B"/>
    <w:rsid w:val="00890A99"/>
    <w:rsid w:val="00891EE1"/>
    <w:rsid w:val="00893987"/>
    <w:rsid w:val="00894411"/>
    <w:rsid w:val="008963EF"/>
    <w:rsid w:val="00896629"/>
    <w:rsid w:val="0089688E"/>
    <w:rsid w:val="008A08BC"/>
    <w:rsid w:val="008A1AFB"/>
    <w:rsid w:val="008A1FBE"/>
    <w:rsid w:val="008A422F"/>
    <w:rsid w:val="008A59CB"/>
    <w:rsid w:val="008A7ACC"/>
    <w:rsid w:val="008B15DE"/>
    <w:rsid w:val="008B3194"/>
    <w:rsid w:val="008B5AE7"/>
    <w:rsid w:val="008B7BB4"/>
    <w:rsid w:val="008C244C"/>
    <w:rsid w:val="008C2B69"/>
    <w:rsid w:val="008C60E9"/>
    <w:rsid w:val="008D1B7C"/>
    <w:rsid w:val="008D358E"/>
    <w:rsid w:val="008D4B5B"/>
    <w:rsid w:val="008D63D6"/>
    <w:rsid w:val="008D6657"/>
    <w:rsid w:val="008E1F60"/>
    <w:rsid w:val="008E2D8B"/>
    <w:rsid w:val="008E307E"/>
    <w:rsid w:val="008E7491"/>
    <w:rsid w:val="008F04AC"/>
    <w:rsid w:val="008F16B3"/>
    <w:rsid w:val="008F4DD1"/>
    <w:rsid w:val="008F6056"/>
    <w:rsid w:val="00901F24"/>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7065"/>
    <w:rsid w:val="00940285"/>
    <w:rsid w:val="009415B0"/>
    <w:rsid w:val="00942184"/>
    <w:rsid w:val="00943878"/>
    <w:rsid w:val="00947E7E"/>
    <w:rsid w:val="009511FE"/>
    <w:rsid w:val="0095139A"/>
    <w:rsid w:val="00953E16"/>
    <w:rsid w:val="009542AC"/>
    <w:rsid w:val="00961BB2"/>
    <w:rsid w:val="00962108"/>
    <w:rsid w:val="00962989"/>
    <w:rsid w:val="009638D6"/>
    <w:rsid w:val="00964CFF"/>
    <w:rsid w:val="00967980"/>
    <w:rsid w:val="00972A39"/>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33C7"/>
    <w:rsid w:val="00994351"/>
    <w:rsid w:val="00994C2A"/>
    <w:rsid w:val="00996A8F"/>
    <w:rsid w:val="009A01CD"/>
    <w:rsid w:val="009A0C66"/>
    <w:rsid w:val="009A1DBF"/>
    <w:rsid w:val="009A2594"/>
    <w:rsid w:val="009A47D7"/>
    <w:rsid w:val="009A49B6"/>
    <w:rsid w:val="009A4AEA"/>
    <w:rsid w:val="009A68E6"/>
    <w:rsid w:val="009A7598"/>
    <w:rsid w:val="009B04A6"/>
    <w:rsid w:val="009B1194"/>
    <w:rsid w:val="009B1DF8"/>
    <w:rsid w:val="009B23CE"/>
    <w:rsid w:val="009B3D20"/>
    <w:rsid w:val="009B5418"/>
    <w:rsid w:val="009B68F8"/>
    <w:rsid w:val="009C0727"/>
    <w:rsid w:val="009C492F"/>
    <w:rsid w:val="009C5397"/>
    <w:rsid w:val="009D01C2"/>
    <w:rsid w:val="009D2FF2"/>
    <w:rsid w:val="009D31D4"/>
    <w:rsid w:val="009D3226"/>
    <w:rsid w:val="009D3385"/>
    <w:rsid w:val="009D793C"/>
    <w:rsid w:val="009E16A9"/>
    <w:rsid w:val="009E375F"/>
    <w:rsid w:val="009E39D4"/>
    <w:rsid w:val="009E5401"/>
    <w:rsid w:val="009E6F50"/>
    <w:rsid w:val="009E7DC1"/>
    <w:rsid w:val="009F50AB"/>
    <w:rsid w:val="009F6DBA"/>
    <w:rsid w:val="00A009EE"/>
    <w:rsid w:val="00A0758F"/>
    <w:rsid w:val="00A103E6"/>
    <w:rsid w:val="00A132A5"/>
    <w:rsid w:val="00A1570A"/>
    <w:rsid w:val="00A17031"/>
    <w:rsid w:val="00A17DFB"/>
    <w:rsid w:val="00A21169"/>
    <w:rsid w:val="00A211B4"/>
    <w:rsid w:val="00A26829"/>
    <w:rsid w:val="00A30395"/>
    <w:rsid w:val="00A32706"/>
    <w:rsid w:val="00A32DEC"/>
    <w:rsid w:val="00A33DDF"/>
    <w:rsid w:val="00A34547"/>
    <w:rsid w:val="00A35E60"/>
    <w:rsid w:val="00A376B7"/>
    <w:rsid w:val="00A401ED"/>
    <w:rsid w:val="00A41BF5"/>
    <w:rsid w:val="00A44778"/>
    <w:rsid w:val="00A455BA"/>
    <w:rsid w:val="00A468AF"/>
    <w:rsid w:val="00A469E7"/>
    <w:rsid w:val="00A47F74"/>
    <w:rsid w:val="00A50F57"/>
    <w:rsid w:val="00A55BE7"/>
    <w:rsid w:val="00A57FC5"/>
    <w:rsid w:val="00A604A4"/>
    <w:rsid w:val="00A61969"/>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9A4"/>
    <w:rsid w:val="00A84DC8"/>
    <w:rsid w:val="00A85DBC"/>
    <w:rsid w:val="00A874BC"/>
    <w:rsid w:val="00A87FEB"/>
    <w:rsid w:val="00A9154A"/>
    <w:rsid w:val="00A92EDD"/>
    <w:rsid w:val="00A93F9F"/>
    <w:rsid w:val="00A9420E"/>
    <w:rsid w:val="00A9636E"/>
    <w:rsid w:val="00A97648"/>
    <w:rsid w:val="00A97754"/>
    <w:rsid w:val="00AA1354"/>
    <w:rsid w:val="00AA1CFD"/>
    <w:rsid w:val="00AA2239"/>
    <w:rsid w:val="00AA293C"/>
    <w:rsid w:val="00AA33D2"/>
    <w:rsid w:val="00AA5411"/>
    <w:rsid w:val="00AA566D"/>
    <w:rsid w:val="00AA78F3"/>
    <w:rsid w:val="00AB0C57"/>
    <w:rsid w:val="00AB1195"/>
    <w:rsid w:val="00AB1B96"/>
    <w:rsid w:val="00AB4182"/>
    <w:rsid w:val="00AB51B5"/>
    <w:rsid w:val="00AC07A4"/>
    <w:rsid w:val="00AC27DB"/>
    <w:rsid w:val="00AC390E"/>
    <w:rsid w:val="00AC4F62"/>
    <w:rsid w:val="00AC6D6B"/>
    <w:rsid w:val="00AD2A74"/>
    <w:rsid w:val="00AD7736"/>
    <w:rsid w:val="00AE0A0C"/>
    <w:rsid w:val="00AE10CE"/>
    <w:rsid w:val="00AE495E"/>
    <w:rsid w:val="00AE70D4"/>
    <w:rsid w:val="00AE7868"/>
    <w:rsid w:val="00AF0407"/>
    <w:rsid w:val="00AF1A2F"/>
    <w:rsid w:val="00AF2359"/>
    <w:rsid w:val="00AF4D8B"/>
    <w:rsid w:val="00B067CA"/>
    <w:rsid w:val="00B11AE4"/>
    <w:rsid w:val="00B12B26"/>
    <w:rsid w:val="00B1349D"/>
    <w:rsid w:val="00B163F8"/>
    <w:rsid w:val="00B2472D"/>
    <w:rsid w:val="00B24CA0"/>
    <w:rsid w:val="00B2549F"/>
    <w:rsid w:val="00B25C59"/>
    <w:rsid w:val="00B271DA"/>
    <w:rsid w:val="00B34188"/>
    <w:rsid w:val="00B40C1D"/>
    <w:rsid w:val="00B4108D"/>
    <w:rsid w:val="00B41254"/>
    <w:rsid w:val="00B47D95"/>
    <w:rsid w:val="00B526B2"/>
    <w:rsid w:val="00B57265"/>
    <w:rsid w:val="00B633AE"/>
    <w:rsid w:val="00B64131"/>
    <w:rsid w:val="00B665D2"/>
    <w:rsid w:val="00B6737C"/>
    <w:rsid w:val="00B7214D"/>
    <w:rsid w:val="00B73F2C"/>
    <w:rsid w:val="00B74372"/>
    <w:rsid w:val="00B75525"/>
    <w:rsid w:val="00B768C4"/>
    <w:rsid w:val="00B80283"/>
    <w:rsid w:val="00B8095F"/>
    <w:rsid w:val="00B80B0C"/>
    <w:rsid w:val="00B80B11"/>
    <w:rsid w:val="00B81E4E"/>
    <w:rsid w:val="00B831AE"/>
    <w:rsid w:val="00B8446C"/>
    <w:rsid w:val="00B851ED"/>
    <w:rsid w:val="00B87725"/>
    <w:rsid w:val="00B902B7"/>
    <w:rsid w:val="00B92B63"/>
    <w:rsid w:val="00B9654A"/>
    <w:rsid w:val="00B97F76"/>
    <w:rsid w:val="00BA06F3"/>
    <w:rsid w:val="00BA259A"/>
    <w:rsid w:val="00BA259C"/>
    <w:rsid w:val="00BA29D3"/>
    <w:rsid w:val="00BA307F"/>
    <w:rsid w:val="00BA3C80"/>
    <w:rsid w:val="00BA42F7"/>
    <w:rsid w:val="00BA5280"/>
    <w:rsid w:val="00BA5373"/>
    <w:rsid w:val="00BA5D6D"/>
    <w:rsid w:val="00BB14F1"/>
    <w:rsid w:val="00BB572E"/>
    <w:rsid w:val="00BB583B"/>
    <w:rsid w:val="00BB6B17"/>
    <w:rsid w:val="00BB74FD"/>
    <w:rsid w:val="00BB7794"/>
    <w:rsid w:val="00BC1CD1"/>
    <w:rsid w:val="00BC5982"/>
    <w:rsid w:val="00BC60BF"/>
    <w:rsid w:val="00BC77A3"/>
    <w:rsid w:val="00BD04E6"/>
    <w:rsid w:val="00BD28BF"/>
    <w:rsid w:val="00BD6404"/>
    <w:rsid w:val="00BE33AE"/>
    <w:rsid w:val="00BE4CFF"/>
    <w:rsid w:val="00BF046F"/>
    <w:rsid w:val="00BF235D"/>
    <w:rsid w:val="00BF3091"/>
    <w:rsid w:val="00BF6ED4"/>
    <w:rsid w:val="00BF7E88"/>
    <w:rsid w:val="00C01D50"/>
    <w:rsid w:val="00C02F7C"/>
    <w:rsid w:val="00C056DC"/>
    <w:rsid w:val="00C071AA"/>
    <w:rsid w:val="00C1329B"/>
    <w:rsid w:val="00C13DD5"/>
    <w:rsid w:val="00C17DDA"/>
    <w:rsid w:val="00C21336"/>
    <w:rsid w:val="00C21B09"/>
    <w:rsid w:val="00C21EA5"/>
    <w:rsid w:val="00C22D9F"/>
    <w:rsid w:val="00C238AE"/>
    <w:rsid w:val="00C23F0D"/>
    <w:rsid w:val="00C24C05"/>
    <w:rsid w:val="00C24D2F"/>
    <w:rsid w:val="00C26222"/>
    <w:rsid w:val="00C26EAC"/>
    <w:rsid w:val="00C279F0"/>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B10"/>
    <w:rsid w:val="00C649BD"/>
    <w:rsid w:val="00C65891"/>
    <w:rsid w:val="00C66AC9"/>
    <w:rsid w:val="00C724D3"/>
    <w:rsid w:val="00C72AAB"/>
    <w:rsid w:val="00C77DD9"/>
    <w:rsid w:val="00C81EC4"/>
    <w:rsid w:val="00C82C8A"/>
    <w:rsid w:val="00C83BE6"/>
    <w:rsid w:val="00C85354"/>
    <w:rsid w:val="00C85458"/>
    <w:rsid w:val="00C85E3E"/>
    <w:rsid w:val="00C8639F"/>
    <w:rsid w:val="00C86ABA"/>
    <w:rsid w:val="00C9293A"/>
    <w:rsid w:val="00C943F3"/>
    <w:rsid w:val="00C953BD"/>
    <w:rsid w:val="00CA08C6"/>
    <w:rsid w:val="00CA0A77"/>
    <w:rsid w:val="00CA2729"/>
    <w:rsid w:val="00CA3057"/>
    <w:rsid w:val="00CA45F8"/>
    <w:rsid w:val="00CA5A75"/>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E0283"/>
    <w:rsid w:val="00CE0A7F"/>
    <w:rsid w:val="00CE1718"/>
    <w:rsid w:val="00CE1E9E"/>
    <w:rsid w:val="00CE2400"/>
    <w:rsid w:val="00CE72B1"/>
    <w:rsid w:val="00CE75CB"/>
    <w:rsid w:val="00CF0549"/>
    <w:rsid w:val="00CF4156"/>
    <w:rsid w:val="00CF4CBA"/>
    <w:rsid w:val="00D02056"/>
    <w:rsid w:val="00D03D00"/>
    <w:rsid w:val="00D058B8"/>
    <w:rsid w:val="00D05B44"/>
    <w:rsid w:val="00D05C30"/>
    <w:rsid w:val="00D0640C"/>
    <w:rsid w:val="00D064A2"/>
    <w:rsid w:val="00D100A7"/>
    <w:rsid w:val="00D11359"/>
    <w:rsid w:val="00D16512"/>
    <w:rsid w:val="00D23DBB"/>
    <w:rsid w:val="00D30C37"/>
    <w:rsid w:val="00D31132"/>
    <w:rsid w:val="00D3188C"/>
    <w:rsid w:val="00D34261"/>
    <w:rsid w:val="00D35F9B"/>
    <w:rsid w:val="00D36B69"/>
    <w:rsid w:val="00D4054D"/>
    <w:rsid w:val="00D408DD"/>
    <w:rsid w:val="00D45C07"/>
    <w:rsid w:val="00D45D72"/>
    <w:rsid w:val="00D46EE4"/>
    <w:rsid w:val="00D46F12"/>
    <w:rsid w:val="00D500D1"/>
    <w:rsid w:val="00D51661"/>
    <w:rsid w:val="00D520E4"/>
    <w:rsid w:val="00D53A38"/>
    <w:rsid w:val="00D54CCE"/>
    <w:rsid w:val="00D575DD"/>
    <w:rsid w:val="00D576E9"/>
    <w:rsid w:val="00D57DFA"/>
    <w:rsid w:val="00D6059A"/>
    <w:rsid w:val="00D65905"/>
    <w:rsid w:val="00D67BD1"/>
    <w:rsid w:val="00D67FCF"/>
    <w:rsid w:val="00D709CE"/>
    <w:rsid w:val="00D70BE3"/>
    <w:rsid w:val="00D71F73"/>
    <w:rsid w:val="00D72E3A"/>
    <w:rsid w:val="00D7363D"/>
    <w:rsid w:val="00D80786"/>
    <w:rsid w:val="00D81CAB"/>
    <w:rsid w:val="00D8576F"/>
    <w:rsid w:val="00D8677F"/>
    <w:rsid w:val="00D920DA"/>
    <w:rsid w:val="00D97F0C"/>
    <w:rsid w:val="00DA0758"/>
    <w:rsid w:val="00DA0E10"/>
    <w:rsid w:val="00DA3A86"/>
    <w:rsid w:val="00DA4D8D"/>
    <w:rsid w:val="00DA5632"/>
    <w:rsid w:val="00DA6B59"/>
    <w:rsid w:val="00DA7444"/>
    <w:rsid w:val="00DB0AF3"/>
    <w:rsid w:val="00DB1E25"/>
    <w:rsid w:val="00DB3243"/>
    <w:rsid w:val="00DB3C10"/>
    <w:rsid w:val="00DB419C"/>
    <w:rsid w:val="00DB60F7"/>
    <w:rsid w:val="00DC2500"/>
    <w:rsid w:val="00DC77DC"/>
    <w:rsid w:val="00DD0453"/>
    <w:rsid w:val="00DD0C2C"/>
    <w:rsid w:val="00DD19DE"/>
    <w:rsid w:val="00DD28BC"/>
    <w:rsid w:val="00DD6120"/>
    <w:rsid w:val="00DE31F0"/>
    <w:rsid w:val="00DE3D1C"/>
    <w:rsid w:val="00DE3F1A"/>
    <w:rsid w:val="00DE4006"/>
    <w:rsid w:val="00DF418D"/>
    <w:rsid w:val="00DF434B"/>
    <w:rsid w:val="00DF5436"/>
    <w:rsid w:val="00DF726A"/>
    <w:rsid w:val="00E0227D"/>
    <w:rsid w:val="00E03B76"/>
    <w:rsid w:val="00E03C5C"/>
    <w:rsid w:val="00E04B84"/>
    <w:rsid w:val="00E06466"/>
    <w:rsid w:val="00E06FDA"/>
    <w:rsid w:val="00E076DE"/>
    <w:rsid w:val="00E160A5"/>
    <w:rsid w:val="00E1713D"/>
    <w:rsid w:val="00E17C14"/>
    <w:rsid w:val="00E17E75"/>
    <w:rsid w:val="00E20A43"/>
    <w:rsid w:val="00E20CBA"/>
    <w:rsid w:val="00E23898"/>
    <w:rsid w:val="00E30F2F"/>
    <w:rsid w:val="00E319F1"/>
    <w:rsid w:val="00E33CD2"/>
    <w:rsid w:val="00E37610"/>
    <w:rsid w:val="00E40E90"/>
    <w:rsid w:val="00E41E4B"/>
    <w:rsid w:val="00E45C7E"/>
    <w:rsid w:val="00E531EB"/>
    <w:rsid w:val="00E54874"/>
    <w:rsid w:val="00E54B6F"/>
    <w:rsid w:val="00E54FBB"/>
    <w:rsid w:val="00E55ACA"/>
    <w:rsid w:val="00E57B74"/>
    <w:rsid w:val="00E63B84"/>
    <w:rsid w:val="00E63F84"/>
    <w:rsid w:val="00E65356"/>
    <w:rsid w:val="00E65BC6"/>
    <w:rsid w:val="00E661FF"/>
    <w:rsid w:val="00E71122"/>
    <w:rsid w:val="00E726EB"/>
    <w:rsid w:val="00E7385E"/>
    <w:rsid w:val="00E73F79"/>
    <w:rsid w:val="00E80B52"/>
    <w:rsid w:val="00E81CFD"/>
    <w:rsid w:val="00E824C3"/>
    <w:rsid w:val="00E840B3"/>
    <w:rsid w:val="00E84D10"/>
    <w:rsid w:val="00E8629F"/>
    <w:rsid w:val="00E87136"/>
    <w:rsid w:val="00E91008"/>
    <w:rsid w:val="00E9374E"/>
    <w:rsid w:val="00E94F54"/>
    <w:rsid w:val="00E9550D"/>
    <w:rsid w:val="00E97AD5"/>
    <w:rsid w:val="00EA1111"/>
    <w:rsid w:val="00EA2004"/>
    <w:rsid w:val="00EA2BA1"/>
    <w:rsid w:val="00EA3B4F"/>
    <w:rsid w:val="00EA3C24"/>
    <w:rsid w:val="00EA62F5"/>
    <w:rsid w:val="00EA73DF"/>
    <w:rsid w:val="00EA7B6C"/>
    <w:rsid w:val="00EA7DDB"/>
    <w:rsid w:val="00EB0A8B"/>
    <w:rsid w:val="00EB61AE"/>
    <w:rsid w:val="00EB627B"/>
    <w:rsid w:val="00EB62AC"/>
    <w:rsid w:val="00EB752D"/>
    <w:rsid w:val="00EB7882"/>
    <w:rsid w:val="00EC322D"/>
    <w:rsid w:val="00EC3696"/>
    <w:rsid w:val="00EC3FDC"/>
    <w:rsid w:val="00EC4D2C"/>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3E8D"/>
    <w:rsid w:val="00F35516"/>
    <w:rsid w:val="00F35790"/>
    <w:rsid w:val="00F4136D"/>
    <w:rsid w:val="00F4212E"/>
    <w:rsid w:val="00F42C20"/>
    <w:rsid w:val="00F4316D"/>
    <w:rsid w:val="00F43C3E"/>
    <w:rsid w:val="00F43E34"/>
    <w:rsid w:val="00F44B2F"/>
    <w:rsid w:val="00F470DA"/>
    <w:rsid w:val="00F52BB3"/>
    <w:rsid w:val="00F53053"/>
    <w:rsid w:val="00F53E9E"/>
    <w:rsid w:val="00F53FE2"/>
    <w:rsid w:val="00F54189"/>
    <w:rsid w:val="00F575FF"/>
    <w:rsid w:val="00F618EF"/>
    <w:rsid w:val="00F633FB"/>
    <w:rsid w:val="00F63608"/>
    <w:rsid w:val="00F644CC"/>
    <w:rsid w:val="00F65582"/>
    <w:rsid w:val="00F65C6A"/>
    <w:rsid w:val="00F66E75"/>
    <w:rsid w:val="00F67024"/>
    <w:rsid w:val="00F75C14"/>
    <w:rsid w:val="00F76362"/>
    <w:rsid w:val="00F76F95"/>
    <w:rsid w:val="00F770E1"/>
    <w:rsid w:val="00F77A40"/>
    <w:rsid w:val="00F77C67"/>
    <w:rsid w:val="00F77EB0"/>
    <w:rsid w:val="00F824E6"/>
    <w:rsid w:val="00F83E6C"/>
    <w:rsid w:val="00F8602A"/>
    <w:rsid w:val="00F87CDD"/>
    <w:rsid w:val="00F9251E"/>
    <w:rsid w:val="00F933F0"/>
    <w:rsid w:val="00F937A3"/>
    <w:rsid w:val="00F93D37"/>
    <w:rsid w:val="00F94715"/>
    <w:rsid w:val="00F9643A"/>
    <w:rsid w:val="00F96A3D"/>
    <w:rsid w:val="00F97A8B"/>
    <w:rsid w:val="00FA4718"/>
    <w:rsid w:val="00FA5848"/>
    <w:rsid w:val="00FA7F3D"/>
    <w:rsid w:val="00FA7F61"/>
    <w:rsid w:val="00FA7FB3"/>
    <w:rsid w:val="00FB38D8"/>
    <w:rsid w:val="00FC051F"/>
    <w:rsid w:val="00FC06FF"/>
    <w:rsid w:val="00FC69B4"/>
    <w:rsid w:val="00FC69DB"/>
    <w:rsid w:val="00FC6A43"/>
    <w:rsid w:val="00FD0694"/>
    <w:rsid w:val="00FD25BE"/>
    <w:rsid w:val="00FD2E70"/>
    <w:rsid w:val="00FD6D11"/>
    <w:rsid w:val="00FD7283"/>
    <w:rsid w:val="00FD7AA7"/>
    <w:rsid w:val="00FE1303"/>
    <w:rsid w:val="00FE397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1554855356">
          <w:marLeft w:val="360"/>
          <w:marRight w:val="0"/>
          <w:marTop w:val="200"/>
          <w:marBottom w:val="0"/>
          <w:divBdr>
            <w:top w:val="none" w:sz="0" w:space="0" w:color="auto"/>
            <w:left w:val="none" w:sz="0" w:space="0" w:color="auto"/>
            <w:bottom w:val="none" w:sz="0" w:space="0" w:color="auto"/>
            <w:right w:val="none" w:sz="0" w:space="0" w:color="auto"/>
          </w:divBdr>
        </w:div>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1936401150">
          <w:marLeft w:val="1800"/>
          <w:marRight w:val="0"/>
          <w:marTop w:val="100"/>
          <w:marBottom w:val="0"/>
          <w:divBdr>
            <w:top w:val="none" w:sz="0" w:space="0" w:color="auto"/>
            <w:left w:val="none" w:sz="0" w:space="0" w:color="auto"/>
            <w:bottom w:val="none" w:sz="0" w:space="0" w:color="auto"/>
            <w:right w:val="none" w:sz="0" w:space="0" w:color="auto"/>
          </w:divBdr>
        </w:div>
        <w:div w:id="420837685">
          <w:marLeft w:val="252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sChild>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646383">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044705">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ftp/TSG_RAN/WG4_Radio/TSGR4_96_e/Docs/R4-2009832.zip" TargetMode="External"/><Relationship Id="rId18" Type="http://schemas.openxmlformats.org/officeDocument/2006/relationships/hyperlink" Target="http://www.3gpp.org/ftp/TSG_RAN/WG4_Radio/TSGR4_96_e/Docs/R4-2009832.zip"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3gpp.org/ftp/TSG_RAN/WG4_Radio/TSGR4_96_e/Docs/R4-2009832.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3gpp.org/ftp/TSG_RAN/WG4_Radio/TSGR4_96_e/Docs/R4-2009832.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6_e/Docs/R4-2009832.zip" TargetMode="External"/><Relationship Id="rId20" Type="http://schemas.openxmlformats.org/officeDocument/2006/relationships/hyperlink" Target="http://www.3gpp.org/ftp/TSG_RAN/WG4_Radio/TSGR4_96_e/Docs/R4-200983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6_e/Docs/R4-2009834.zip" TargetMode="External"/><Relationship Id="rId23" Type="http://schemas.openxmlformats.org/officeDocument/2006/relationships/hyperlink" Target="http://www.3gpp.org/ftp/TSG_RAN/WG4_Radio/TSGR4_96_e/Docs/R4-2009832.zip" TargetMode="External"/><Relationship Id="rId10" Type="http://schemas.openxmlformats.org/officeDocument/2006/relationships/webSettings" Target="webSettings.xml"/><Relationship Id="rId19" Type="http://schemas.openxmlformats.org/officeDocument/2006/relationships/hyperlink" Target="http://www.3gpp.org/ftp/TSG_RAN/WG4_Radio/TSGR4_96_e/Docs/R4-200983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6_e/Docs/R4-2009832.zip" TargetMode="External"/><Relationship Id="rId22" Type="http://schemas.openxmlformats.org/officeDocument/2006/relationships/hyperlink" Target="http://www.3gpp.org/ftp/TSG_RAN/WG4_Radio/TSGR4_96_e/Docs/R4-20098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4.xml><?xml version="1.0" encoding="utf-8"?>
<ds:datastoreItem xmlns:ds="http://schemas.openxmlformats.org/officeDocument/2006/customXml" ds:itemID="{DE8E6990-6736-4516-A797-CC51F4A79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TotalTime>
  <Pages>7</Pages>
  <Words>1786</Words>
  <Characters>10186</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11949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88</cp:revision>
  <cp:lastPrinted>2019-04-25T01:09:00Z</cp:lastPrinted>
  <dcterms:created xsi:type="dcterms:W3CDTF">2020-08-19T13:17:00Z</dcterms:created>
  <dcterms:modified xsi:type="dcterms:W3CDTF">2020-08-27T16:46:00Z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